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00F3" w14:textId="458A0EF2" w:rsidR="00BA43F9" w:rsidRPr="00BA43F9" w:rsidRDefault="00900DF5" w:rsidP="008A05BA">
      <w:pPr>
        <w:pStyle w:val="KeinLeerraum"/>
        <w:spacing w:line="288" w:lineRule="auto"/>
        <w:jc w:val="both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03</w:t>
      </w:r>
      <w:r w:rsidR="00BA43F9" w:rsidRPr="00BA43F9">
        <w:rPr>
          <w:rFonts w:ascii="Verdana" w:eastAsia="Kozuka Gothic Pro B" w:hAnsi="Verdana"/>
          <w:bCs/>
        </w:rPr>
        <w:t xml:space="preserve">. </w:t>
      </w:r>
      <w:r w:rsidR="005C1882">
        <w:rPr>
          <w:rFonts w:ascii="Verdana" w:eastAsia="Kozuka Gothic Pro B" w:hAnsi="Verdana"/>
          <w:bCs/>
        </w:rPr>
        <w:t>April</w:t>
      </w:r>
      <w:r w:rsidR="00BA43F9" w:rsidRPr="00BA43F9">
        <w:rPr>
          <w:rFonts w:ascii="Verdana" w:eastAsia="Kozuka Gothic Pro B" w:hAnsi="Verdana"/>
          <w:bCs/>
        </w:rPr>
        <w:t xml:space="preserve"> 20</w:t>
      </w:r>
      <w:r w:rsidR="006D3E31">
        <w:rPr>
          <w:rFonts w:ascii="Verdana" w:eastAsia="Kozuka Gothic Pro B" w:hAnsi="Verdana"/>
          <w:bCs/>
        </w:rPr>
        <w:t>25</w:t>
      </w:r>
    </w:p>
    <w:p w14:paraId="1D771BA8" w14:textId="77777777" w:rsidR="00CD704D" w:rsidRPr="00A27B9A" w:rsidRDefault="00475472" w:rsidP="008A05BA">
      <w:pPr>
        <w:pStyle w:val="KeinLeerraum"/>
        <w:spacing w:line="288" w:lineRule="auto"/>
        <w:jc w:val="both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7D6CCA67" w14:textId="77777777" w:rsidR="00CD704D" w:rsidRPr="00A27B9A" w:rsidRDefault="00CD704D" w:rsidP="008A05BA">
      <w:pPr>
        <w:pStyle w:val="KeinLeerraum"/>
        <w:spacing w:line="288" w:lineRule="auto"/>
        <w:jc w:val="both"/>
        <w:rPr>
          <w:rFonts w:ascii="Verdana" w:hAnsi="Verdana"/>
          <w:bCs/>
        </w:rPr>
      </w:pPr>
    </w:p>
    <w:p w14:paraId="519DD178" w14:textId="61A191F4" w:rsidR="001B23BA" w:rsidRPr="007A4D3E" w:rsidRDefault="00C86136" w:rsidP="008A05BA">
      <w:pPr>
        <w:pStyle w:val="KeinLeerraum"/>
        <w:spacing w:after="240" w:line="288" w:lineRule="auto"/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Ostern ohne Langeweile: Tipps für Familien in Oberstaufen</w:t>
      </w:r>
    </w:p>
    <w:p w14:paraId="0F25C818" w14:textId="15FFFFD1" w:rsidR="00CF2F35" w:rsidRDefault="00C23D60" w:rsidP="008A05BA">
      <w:pPr>
        <w:pStyle w:val="KeinLeerraum"/>
        <w:spacing w:after="240" w:line="288" w:lineRule="auto"/>
        <w:jc w:val="both"/>
        <w:rPr>
          <w:rFonts w:ascii="Verdana" w:eastAsia="Kozuka Gothic Pro B" w:hAnsi="Verdana"/>
          <w:b/>
        </w:rPr>
      </w:pPr>
      <w:r>
        <w:rPr>
          <w:rFonts w:ascii="Verdana" w:eastAsia="Kozuka Gothic Pro B" w:hAnsi="Verdana"/>
          <w:b/>
        </w:rPr>
        <w:t xml:space="preserve">Aprilwetter in den Osterferien? Kein Problem! Oberstaufen Tourismus </w:t>
      </w:r>
      <w:r w:rsidR="00C86136">
        <w:rPr>
          <w:rFonts w:ascii="Verdana" w:eastAsia="Kozuka Gothic Pro B" w:hAnsi="Verdana"/>
          <w:b/>
        </w:rPr>
        <w:t xml:space="preserve">bietet Familien mögliche </w:t>
      </w:r>
      <w:r>
        <w:rPr>
          <w:rFonts w:ascii="Verdana" w:eastAsia="Kozuka Gothic Pro B" w:hAnsi="Verdana"/>
          <w:b/>
        </w:rPr>
        <w:t>Alternativen für jede Witterung.</w:t>
      </w:r>
      <w:r w:rsidR="00CF2F35">
        <w:rPr>
          <w:rFonts w:ascii="Verdana" w:eastAsia="Kozuka Gothic Pro B" w:hAnsi="Verdana"/>
          <w:b/>
        </w:rPr>
        <w:t xml:space="preserve"> </w:t>
      </w:r>
    </w:p>
    <w:p w14:paraId="69173A23" w14:textId="77777777" w:rsidR="00AC66DF" w:rsidRDefault="00C23D60" w:rsidP="008A05BA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Freche Kater auf der Bühne und zornige Vögel auf der Leinwand</w:t>
      </w:r>
      <w:r w:rsidR="000B4998">
        <w:rPr>
          <w:rFonts w:ascii="Verdana" w:eastAsia="Kozuka Gothic Pro L" w:hAnsi="Verdana"/>
        </w:rPr>
        <w:t>: Rund um die Osterfeiertage wird der große Saal im Kurhaus Oberstaufen zunächst zum Theatersaal, anschließend zum gemütlichen Pop-up-Kino für die ganze Familie.</w:t>
      </w:r>
    </w:p>
    <w:p w14:paraId="4FC1FB63" w14:textId="7E4BBEFB" w:rsidR="00AC66DF" w:rsidRDefault="000B4998" w:rsidP="008A05BA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AC66DF">
        <w:rPr>
          <w:rFonts w:ascii="Verdana" w:eastAsia="Kozuka Gothic Pro L" w:hAnsi="Verdana"/>
        </w:rPr>
        <w:t xml:space="preserve">Zum Auftakt gastiert am </w:t>
      </w:r>
      <w:r w:rsidRPr="00FB4192">
        <w:rPr>
          <w:rFonts w:ascii="Verdana" w:eastAsia="Kozuka Gothic Pro L" w:hAnsi="Verdana"/>
          <w:b/>
          <w:bCs/>
        </w:rPr>
        <w:t xml:space="preserve">Donnerstag, 17. April, </w:t>
      </w:r>
      <w:r w:rsidR="00AC66DF" w:rsidRPr="00FB4192">
        <w:rPr>
          <w:rFonts w:ascii="Verdana" w:eastAsia="Kozuka Gothic Pro L" w:hAnsi="Verdana"/>
          <w:b/>
          <w:bCs/>
        </w:rPr>
        <w:t>um 15 Uhr</w:t>
      </w:r>
      <w:r w:rsidR="00AC66DF" w:rsidRPr="00AC66DF">
        <w:rPr>
          <w:rFonts w:ascii="Verdana" w:eastAsia="Kozuka Gothic Pro L" w:hAnsi="Verdana"/>
        </w:rPr>
        <w:t xml:space="preserve"> </w:t>
      </w:r>
      <w:r w:rsidRPr="00AC66DF">
        <w:rPr>
          <w:rFonts w:ascii="Verdana" w:eastAsia="Kozuka Gothic Pro L" w:hAnsi="Verdana"/>
        </w:rPr>
        <w:t xml:space="preserve">das </w:t>
      </w:r>
      <w:r w:rsidRPr="00FB4192">
        <w:rPr>
          <w:rFonts w:ascii="Verdana" w:eastAsia="Kozuka Gothic Pro L" w:hAnsi="Verdana"/>
          <w:b/>
          <w:bCs/>
        </w:rPr>
        <w:t xml:space="preserve">KiWi-Kindertheater mit dem Stück </w:t>
      </w:r>
      <w:hyperlink r:id="rId7" w:history="1">
        <w:r w:rsidRPr="00FB4192">
          <w:rPr>
            <w:rStyle w:val="Hyperlink"/>
            <w:rFonts w:ascii="Verdana" w:eastAsia="Kozuka Gothic Pro L" w:hAnsi="Verdana"/>
            <w:b/>
            <w:bCs/>
            <w:i/>
            <w:iCs/>
          </w:rPr>
          <w:t>Pettersson &amp; Findus „Kleiner Quälgeist – große Freundschaft“</w:t>
        </w:r>
      </w:hyperlink>
      <w:r w:rsidR="00AC66DF" w:rsidRPr="00FB4192">
        <w:rPr>
          <w:rFonts w:ascii="Verdana" w:eastAsia="Kozuka Gothic Pro L" w:hAnsi="Verdana"/>
        </w:rPr>
        <w:t xml:space="preserve">, </w:t>
      </w:r>
      <w:r w:rsidR="00AC66DF" w:rsidRPr="00AC66DF">
        <w:rPr>
          <w:rFonts w:ascii="Verdana" w:eastAsia="Kozuka Gothic Pro L" w:hAnsi="Verdana"/>
        </w:rPr>
        <w:t>nach den Kinderbüchern des schwedischen Autors Sven Nordqvis</w:t>
      </w:r>
      <w:r w:rsidR="005C1882">
        <w:rPr>
          <w:rFonts w:ascii="Verdana" w:eastAsia="Kozuka Gothic Pro L" w:hAnsi="Verdana"/>
        </w:rPr>
        <w:t>t über einen vorlauten sprechenden Kater und seine Abenteuer</w:t>
      </w:r>
      <w:r w:rsidR="00AC66DF" w:rsidRPr="00AC66DF">
        <w:rPr>
          <w:rFonts w:ascii="Verdana" w:eastAsia="Kozuka Gothic Pro L" w:hAnsi="Verdana"/>
        </w:rPr>
        <w:t xml:space="preserve">.  </w:t>
      </w:r>
      <w:r w:rsidR="005C1882">
        <w:rPr>
          <w:rFonts w:ascii="Verdana" w:eastAsia="Kozuka Gothic Pro L" w:hAnsi="Verdana"/>
        </w:rPr>
        <w:br/>
      </w:r>
      <w:r w:rsidR="00AC66DF" w:rsidRPr="00AC66DF">
        <w:rPr>
          <w:rFonts w:ascii="Verdana" w:eastAsia="Kozuka Gothic Pro L" w:hAnsi="Verdana"/>
        </w:rPr>
        <w:t>Das Theatererlebnis dauert ca. 90 Minuten und eignet sich für Kinder ab 3 Jahren.</w:t>
      </w:r>
      <w:r w:rsidR="00AC66DF">
        <w:rPr>
          <w:rFonts w:ascii="Verdana" w:eastAsia="Kozuka Gothic Pro L" w:hAnsi="Verdana"/>
        </w:rPr>
        <w:t xml:space="preserve"> </w:t>
      </w:r>
      <w:r w:rsidR="00AC66DF" w:rsidRPr="00AC66DF">
        <w:rPr>
          <w:rFonts w:ascii="Verdana" w:eastAsia="Kozuka Gothic Pro L" w:hAnsi="Verdana"/>
        </w:rPr>
        <w:t>Der Eintritt kostet 16 Euro für Kinder, 18 Euro für Erwachsene. Freie Platzwahl, Tickets ausschließlich an der Tageskasse.</w:t>
      </w:r>
    </w:p>
    <w:p w14:paraId="340971DA" w14:textId="1B57F1F6" w:rsidR="00F56D2F" w:rsidRDefault="00F56D2F" w:rsidP="008A05BA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FB4192">
        <w:rPr>
          <w:rFonts w:ascii="Verdana" w:eastAsia="Kozuka Gothic Pro L" w:hAnsi="Verdana"/>
          <w:b/>
          <w:bCs/>
        </w:rPr>
        <w:t xml:space="preserve">‚Durch die Lüfte‘ </w:t>
      </w:r>
      <w:r w:rsidRPr="00FB4192">
        <w:rPr>
          <w:rFonts w:ascii="Verdana" w:eastAsia="Kozuka Gothic Pro L" w:hAnsi="Verdana"/>
        </w:rPr>
        <w:t>heißt es</w:t>
      </w:r>
      <w:r w:rsidRPr="00FB4192">
        <w:rPr>
          <w:rFonts w:ascii="Verdana" w:eastAsia="Kozuka Gothic Pro L" w:hAnsi="Verdana"/>
          <w:b/>
          <w:bCs/>
        </w:rPr>
        <w:t xml:space="preserve"> </w:t>
      </w:r>
      <w:r w:rsidR="00FB4192" w:rsidRPr="00FB4192">
        <w:rPr>
          <w:rFonts w:ascii="Verdana" w:eastAsia="Kozuka Gothic Pro L" w:hAnsi="Verdana"/>
        </w:rPr>
        <w:t xml:space="preserve">beim gemütlichen </w:t>
      </w:r>
      <w:r w:rsidR="00FB4192">
        <w:rPr>
          <w:rFonts w:ascii="Verdana" w:eastAsia="Kozuka Gothic Pro L" w:hAnsi="Verdana"/>
          <w:b/>
          <w:bCs/>
        </w:rPr>
        <w:t>Lounge-Kino</w:t>
      </w:r>
      <w:r w:rsidRPr="00FB4192">
        <w:rPr>
          <w:rFonts w:ascii="Verdana" w:eastAsia="Kozuka Gothic Pro L" w:hAnsi="Verdana"/>
          <w:b/>
          <w:bCs/>
        </w:rPr>
        <w:t xml:space="preserve"> am </w:t>
      </w:r>
      <w:r w:rsidR="00AC66DF" w:rsidRPr="00FB4192">
        <w:rPr>
          <w:rFonts w:ascii="Verdana" w:eastAsia="Kozuka Gothic Pro L" w:hAnsi="Verdana"/>
          <w:b/>
          <w:bCs/>
        </w:rPr>
        <w:t xml:space="preserve">Ostermontag, </w:t>
      </w:r>
      <w:r w:rsidRPr="00FB4192">
        <w:rPr>
          <w:rFonts w:ascii="Verdana" w:eastAsia="Kozuka Gothic Pro L" w:hAnsi="Verdana"/>
          <w:b/>
          <w:bCs/>
        </w:rPr>
        <w:t>21. April, und Dienstag, 22. April,</w:t>
      </w:r>
      <w:r>
        <w:rPr>
          <w:rFonts w:ascii="Verdana" w:eastAsia="Kozuka Gothic Pro L" w:hAnsi="Verdana"/>
        </w:rPr>
        <w:t xml:space="preserve"> mit</w:t>
      </w:r>
      <w:r w:rsidR="00FB4192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>kuscheligen Sitzsäcken, Popcorn und Getränken</w:t>
      </w:r>
      <w:r w:rsidR="00FB4192">
        <w:rPr>
          <w:rFonts w:ascii="Verdana" w:eastAsia="Kozuka Gothic Pro L" w:hAnsi="Verdana"/>
        </w:rPr>
        <w:t>. Insgesamt vier Filme werden auf der Großbildleinwand gezeigt:</w:t>
      </w:r>
    </w:p>
    <w:p w14:paraId="07C13305" w14:textId="77777777" w:rsidR="00FB4192" w:rsidRPr="00FB4192" w:rsidRDefault="00FB4192" w:rsidP="008A05BA">
      <w:pPr>
        <w:pStyle w:val="KeinLeerraum"/>
        <w:spacing w:after="240" w:line="288" w:lineRule="auto"/>
        <w:contextualSpacing/>
        <w:jc w:val="both"/>
        <w:rPr>
          <w:rFonts w:ascii="Verdana" w:eastAsia="Kozuka Gothic Pro L" w:hAnsi="Verdana"/>
          <w:u w:val="single"/>
        </w:rPr>
      </w:pPr>
      <w:r w:rsidRPr="00FB4192">
        <w:rPr>
          <w:rFonts w:ascii="Verdana" w:eastAsia="Kozuka Gothic Pro L" w:hAnsi="Verdana"/>
          <w:u w:val="single"/>
        </w:rPr>
        <w:t>Montag, 21. April</w:t>
      </w:r>
    </w:p>
    <w:p w14:paraId="1940DF6C" w14:textId="5F3B79EC" w:rsidR="00FB4192" w:rsidRPr="00FB4192" w:rsidRDefault="00FB4192" w:rsidP="008A05BA">
      <w:pPr>
        <w:pStyle w:val="KeinLeerraum"/>
        <w:numPr>
          <w:ilvl w:val="0"/>
          <w:numId w:val="3"/>
        </w:numPr>
        <w:spacing w:after="240" w:line="288" w:lineRule="auto"/>
        <w:ind w:left="360"/>
        <w:contextualSpacing/>
        <w:jc w:val="both"/>
        <w:rPr>
          <w:rFonts w:ascii="Verdana" w:eastAsia="Kozuka Gothic Pro L" w:hAnsi="Verdana"/>
        </w:rPr>
      </w:pPr>
      <w:r w:rsidRPr="00FB4192">
        <w:rPr>
          <w:rFonts w:ascii="Verdana" w:eastAsia="Kozuka Gothic Pro L" w:hAnsi="Verdana"/>
        </w:rPr>
        <w:t xml:space="preserve">16 Uhr: </w:t>
      </w:r>
      <w:r w:rsidRPr="00161EB0">
        <w:rPr>
          <w:rFonts w:ascii="Verdana" w:eastAsia="Kozuka Gothic Pro L" w:hAnsi="Verdana"/>
          <w:b/>
          <w:bCs/>
          <w:i/>
          <w:iCs/>
        </w:rPr>
        <w:t>Angry Birds 2</w:t>
      </w:r>
    </w:p>
    <w:p w14:paraId="46743023" w14:textId="7B6F01E8" w:rsidR="00FB4192" w:rsidRDefault="00FB4192" w:rsidP="002A359E">
      <w:pPr>
        <w:pStyle w:val="KeinLeerraum"/>
        <w:spacing w:after="240" w:line="288" w:lineRule="auto"/>
        <w:ind w:firstLine="360"/>
        <w:contextualSpacing/>
        <w:jc w:val="both"/>
        <w:rPr>
          <w:rFonts w:ascii="Verdana" w:eastAsia="Kozuka Gothic Pro L" w:hAnsi="Verdana"/>
        </w:rPr>
      </w:pPr>
      <w:r w:rsidRPr="00FB4192">
        <w:rPr>
          <w:rFonts w:ascii="Verdana" w:eastAsia="Kozuka Gothic Pro L" w:hAnsi="Verdana"/>
        </w:rPr>
        <w:t xml:space="preserve">Animationskomödie der beliebten ‚schlecht gelaunten Vögelchen‘ </w:t>
      </w:r>
      <w:r>
        <w:rPr>
          <w:rFonts w:ascii="Verdana" w:eastAsia="Kozuka Gothic Pro L" w:hAnsi="Verdana"/>
        </w:rPr>
        <w:t>(FSK</w:t>
      </w:r>
      <w:r w:rsidR="00161EB0">
        <w:rPr>
          <w:rFonts w:ascii="Verdana" w:eastAsia="Kozuka Gothic Pro L" w:hAnsi="Verdana"/>
        </w:rPr>
        <w:t xml:space="preserve"> 0)</w:t>
      </w:r>
    </w:p>
    <w:p w14:paraId="676003FF" w14:textId="77777777" w:rsidR="00161EB0" w:rsidRPr="00161EB0" w:rsidRDefault="00161EB0" w:rsidP="008A05BA">
      <w:pPr>
        <w:pStyle w:val="KeinLeerraum"/>
        <w:spacing w:after="240" w:line="288" w:lineRule="auto"/>
        <w:ind w:firstLine="708"/>
        <w:contextualSpacing/>
        <w:jc w:val="both"/>
        <w:rPr>
          <w:rFonts w:ascii="Verdana" w:eastAsia="Kozuka Gothic Pro L" w:hAnsi="Verdana"/>
          <w:sz w:val="8"/>
          <w:szCs w:val="8"/>
        </w:rPr>
      </w:pPr>
    </w:p>
    <w:p w14:paraId="5D6BF5C0" w14:textId="64F5D834" w:rsidR="00CF2F35" w:rsidRPr="00CF2F35" w:rsidRDefault="00CF2F35" w:rsidP="008A05BA">
      <w:pPr>
        <w:pStyle w:val="KeinLeerraum"/>
        <w:numPr>
          <w:ilvl w:val="0"/>
          <w:numId w:val="7"/>
        </w:numPr>
        <w:spacing w:after="240" w:line="288" w:lineRule="auto"/>
        <w:contextualSpacing/>
        <w:jc w:val="both"/>
        <w:rPr>
          <w:rFonts w:ascii="Verdana" w:eastAsia="Kozuka Gothic Pro L" w:hAnsi="Verdana"/>
        </w:rPr>
      </w:pPr>
      <w:r w:rsidRPr="00CF2F35">
        <w:rPr>
          <w:rFonts w:ascii="Verdana" w:eastAsia="Kozuka Gothic Pro L" w:hAnsi="Verdana"/>
        </w:rPr>
        <w:t xml:space="preserve">20 Uhr: </w:t>
      </w:r>
      <w:r w:rsidRPr="00161EB0">
        <w:rPr>
          <w:rFonts w:ascii="Verdana" w:eastAsia="Kozuka Gothic Pro L" w:hAnsi="Verdana"/>
          <w:b/>
          <w:bCs/>
          <w:i/>
          <w:iCs/>
        </w:rPr>
        <w:t>Der Junge muss an die frische Luft</w:t>
      </w:r>
    </w:p>
    <w:p w14:paraId="11BFBD5D" w14:textId="2A4FF8DA" w:rsidR="00CF2F35" w:rsidRDefault="00CF2F35" w:rsidP="002A359E">
      <w:pPr>
        <w:pStyle w:val="KeinLeerraum"/>
        <w:spacing w:line="288" w:lineRule="auto"/>
        <w:ind w:left="360"/>
        <w:contextualSpacing/>
        <w:jc w:val="both"/>
        <w:rPr>
          <w:rFonts w:ascii="Verdana" w:eastAsia="Kozuka Gothic Pro L" w:hAnsi="Verdana"/>
        </w:rPr>
      </w:pPr>
      <w:r w:rsidRPr="00CF2F35">
        <w:rPr>
          <w:rFonts w:ascii="Verdana" w:eastAsia="Kozuka Gothic Pro L" w:hAnsi="Verdana"/>
        </w:rPr>
        <w:t xml:space="preserve">Die </w:t>
      </w:r>
      <w:r w:rsidR="00FB4192">
        <w:rPr>
          <w:rFonts w:ascii="Verdana" w:eastAsia="Kozuka Gothic Pro L" w:hAnsi="Verdana"/>
        </w:rPr>
        <w:t>Verfilmung der Kindheitserinnerungen von Hape Kerkeling, einer der größten Ent</w:t>
      </w:r>
      <w:r w:rsidRPr="00CF2F35">
        <w:rPr>
          <w:rFonts w:ascii="Verdana" w:eastAsia="Kozuka Gothic Pro L" w:hAnsi="Verdana"/>
        </w:rPr>
        <w:t>ertainer Deutschlands</w:t>
      </w:r>
      <w:r w:rsidR="00FB4192">
        <w:rPr>
          <w:rFonts w:ascii="Verdana" w:eastAsia="Kozuka Gothic Pro L" w:hAnsi="Verdana"/>
        </w:rPr>
        <w:t xml:space="preserve"> (FSK </w:t>
      </w:r>
      <w:r w:rsidR="00161EB0">
        <w:rPr>
          <w:rFonts w:ascii="Verdana" w:eastAsia="Kozuka Gothic Pro L" w:hAnsi="Verdana"/>
        </w:rPr>
        <w:t>6)</w:t>
      </w:r>
    </w:p>
    <w:p w14:paraId="1413449C" w14:textId="77777777" w:rsidR="00FB4192" w:rsidRPr="00CF2F35" w:rsidRDefault="00FB4192" w:rsidP="008A05BA">
      <w:pPr>
        <w:pStyle w:val="KeinLeerraum"/>
        <w:spacing w:line="288" w:lineRule="auto"/>
        <w:ind w:left="708"/>
        <w:contextualSpacing/>
        <w:jc w:val="both"/>
        <w:rPr>
          <w:rFonts w:ascii="Verdana" w:eastAsia="Kozuka Gothic Pro L" w:hAnsi="Verdana"/>
        </w:rPr>
      </w:pPr>
    </w:p>
    <w:p w14:paraId="689E7C26" w14:textId="77777777" w:rsidR="00161EB0" w:rsidRDefault="00CF2F35" w:rsidP="008A05BA">
      <w:pPr>
        <w:pStyle w:val="KeinLeerraum"/>
        <w:spacing w:line="288" w:lineRule="auto"/>
        <w:contextualSpacing/>
        <w:jc w:val="both"/>
        <w:rPr>
          <w:rFonts w:ascii="Verdana" w:eastAsia="Kozuka Gothic Pro L" w:hAnsi="Verdana"/>
          <w:u w:val="single"/>
        </w:rPr>
      </w:pPr>
      <w:r w:rsidRPr="00FB4192">
        <w:rPr>
          <w:rFonts w:ascii="Verdana" w:eastAsia="Kozuka Gothic Pro L" w:hAnsi="Verdana"/>
          <w:u w:val="single"/>
        </w:rPr>
        <w:t>Dienstag, 22. April</w:t>
      </w:r>
    </w:p>
    <w:p w14:paraId="03D060DF" w14:textId="0F2A662D" w:rsidR="00CF2F35" w:rsidRPr="00FB4192" w:rsidRDefault="00CF2F35" w:rsidP="008A05BA">
      <w:pPr>
        <w:pStyle w:val="KeinLeerraum"/>
        <w:numPr>
          <w:ilvl w:val="0"/>
          <w:numId w:val="7"/>
        </w:numPr>
        <w:spacing w:line="288" w:lineRule="auto"/>
        <w:contextualSpacing/>
        <w:jc w:val="both"/>
        <w:rPr>
          <w:rFonts w:ascii="Verdana" w:eastAsia="Kozuka Gothic Pro L" w:hAnsi="Verdana"/>
          <w:i/>
          <w:iCs/>
        </w:rPr>
      </w:pPr>
      <w:r w:rsidRPr="00CF2F35">
        <w:rPr>
          <w:rFonts w:ascii="Verdana" w:eastAsia="Kozuka Gothic Pro L" w:hAnsi="Verdana"/>
        </w:rPr>
        <w:t xml:space="preserve">16 Uhr: </w:t>
      </w:r>
      <w:r w:rsidRPr="00161EB0">
        <w:rPr>
          <w:rFonts w:ascii="Verdana" w:eastAsia="Kozuka Gothic Pro L" w:hAnsi="Verdana"/>
          <w:b/>
          <w:bCs/>
          <w:i/>
          <w:iCs/>
        </w:rPr>
        <w:t>Spirit Untamed</w:t>
      </w:r>
    </w:p>
    <w:p w14:paraId="6C20F472" w14:textId="05994691" w:rsidR="00CF2F35" w:rsidRDefault="00CF2F35" w:rsidP="008A05BA">
      <w:pPr>
        <w:pStyle w:val="KeinLeerraum"/>
        <w:spacing w:line="288" w:lineRule="auto"/>
        <w:ind w:left="360"/>
        <w:contextualSpacing/>
        <w:jc w:val="both"/>
        <w:rPr>
          <w:rFonts w:ascii="Verdana" w:eastAsia="Kozuka Gothic Pro L" w:hAnsi="Verdana"/>
        </w:rPr>
      </w:pPr>
      <w:r w:rsidRPr="00CF2F35">
        <w:rPr>
          <w:rFonts w:ascii="Verdana" w:eastAsia="Kozuka Gothic Pro L" w:hAnsi="Verdana"/>
        </w:rPr>
        <w:t>Animationsabenteuer</w:t>
      </w:r>
      <w:r w:rsidR="00161EB0">
        <w:rPr>
          <w:rFonts w:ascii="Verdana" w:eastAsia="Kozuka Gothic Pro L" w:hAnsi="Verdana"/>
        </w:rPr>
        <w:t>,</w:t>
      </w:r>
      <w:r w:rsidRPr="00CF2F35">
        <w:rPr>
          <w:rFonts w:ascii="Verdana" w:eastAsia="Kozuka Gothic Pro L" w:hAnsi="Verdana"/>
        </w:rPr>
        <w:t xml:space="preserve"> basierend auf dem Oscar-nominierten Film ‚Spirit – der wilde Mustang‘</w:t>
      </w:r>
      <w:r w:rsidR="00161EB0">
        <w:rPr>
          <w:rFonts w:ascii="Verdana" w:eastAsia="Kozuka Gothic Pro L" w:hAnsi="Verdana"/>
        </w:rPr>
        <w:t xml:space="preserve"> (FSK 0)</w:t>
      </w:r>
    </w:p>
    <w:p w14:paraId="77273008" w14:textId="77777777" w:rsidR="00FB4192" w:rsidRPr="00161EB0" w:rsidRDefault="00FB4192" w:rsidP="008A05BA">
      <w:pPr>
        <w:pStyle w:val="KeinLeerraum"/>
        <w:spacing w:line="288" w:lineRule="auto"/>
        <w:contextualSpacing/>
        <w:jc w:val="both"/>
        <w:rPr>
          <w:rFonts w:ascii="Verdana" w:eastAsia="Kozuka Gothic Pro L" w:hAnsi="Verdana"/>
          <w:sz w:val="8"/>
          <w:szCs w:val="8"/>
        </w:rPr>
      </w:pPr>
    </w:p>
    <w:p w14:paraId="0A8633EB" w14:textId="77777777" w:rsidR="00161EB0" w:rsidRPr="00161EB0" w:rsidRDefault="00CF2F35" w:rsidP="008A05BA">
      <w:pPr>
        <w:pStyle w:val="KeinLeerraum"/>
        <w:numPr>
          <w:ilvl w:val="0"/>
          <w:numId w:val="7"/>
        </w:numPr>
        <w:tabs>
          <w:tab w:val="left" w:pos="426"/>
        </w:tabs>
        <w:spacing w:line="288" w:lineRule="auto"/>
        <w:contextualSpacing/>
        <w:jc w:val="both"/>
        <w:rPr>
          <w:rFonts w:ascii="Verdana" w:eastAsia="Kozuka Gothic Pro L" w:hAnsi="Verdana"/>
        </w:rPr>
      </w:pPr>
      <w:r w:rsidRPr="00161EB0">
        <w:rPr>
          <w:rFonts w:ascii="Verdana" w:eastAsia="Kozuka Gothic Pro L" w:hAnsi="Verdana"/>
        </w:rPr>
        <w:t xml:space="preserve">20 Uhr: </w:t>
      </w:r>
      <w:r w:rsidRPr="00161EB0">
        <w:rPr>
          <w:rFonts w:ascii="Verdana" w:eastAsia="Kozuka Gothic Pro L" w:hAnsi="Verdana"/>
          <w:b/>
          <w:bCs/>
          <w:i/>
          <w:iCs/>
        </w:rPr>
        <w:t>Rocketman</w:t>
      </w:r>
    </w:p>
    <w:p w14:paraId="2F0638AC" w14:textId="14832DA6" w:rsidR="00CF2F35" w:rsidRPr="00161EB0" w:rsidRDefault="00CF2F35" w:rsidP="008A05BA">
      <w:pPr>
        <w:pStyle w:val="KeinLeerraum"/>
        <w:tabs>
          <w:tab w:val="left" w:pos="426"/>
        </w:tabs>
        <w:spacing w:line="288" w:lineRule="auto"/>
        <w:ind w:left="360"/>
        <w:contextualSpacing/>
        <w:jc w:val="both"/>
        <w:rPr>
          <w:rFonts w:ascii="Verdana" w:eastAsia="Kozuka Gothic Pro L" w:hAnsi="Verdana"/>
        </w:rPr>
      </w:pPr>
      <w:r w:rsidRPr="00161EB0">
        <w:rPr>
          <w:rFonts w:ascii="Verdana" w:eastAsia="Kozuka Gothic Pro L" w:hAnsi="Verdana"/>
        </w:rPr>
        <w:t>Filmbiografie über das Leben von Elton John</w:t>
      </w:r>
      <w:r w:rsidR="00161EB0">
        <w:rPr>
          <w:rFonts w:ascii="Verdana" w:eastAsia="Kozuka Gothic Pro L" w:hAnsi="Verdana"/>
        </w:rPr>
        <w:t xml:space="preserve"> (FSK 12)</w:t>
      </w:r>
    </w:p>
    <w:p w14:paraId="11B8EC96" w14:textId="13003CEF" w:rsidR="00161EB0" w:rsidRDefault="00161EB0" w:rsidP="008A05BA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lastRenderedPageBreak/>
        <w:t xml:space="preserve">Einlass jeweils 30 Minuten vor Beginn, Tickets </w:t>
      </w:r>
      <w:r w:rsidR="00731852">
        <w:rPr>
          <w:rFonts w:ascii="Verdana" w:eastAsia="Kozuka Gothic Pro L" w:hAnsi="Verdana"/>
        </w:rPr>
        <w:t>für</w:t>
      </w:r>
      <w:r>
        <w:rPr>
          <w:rFonts w:ascii="Verdana" w:eastAsia="Kozuka Gothic Pro L" w:hAnsi="Verdana"/>
        </w:rPr>
        <w:t xml:space="preserve"> 10 Euro im Vorverkauf unter </w:t>
      </w:r>
      <w:hyperlink r:id="rId8" w:history="1">
        <w:r w:rsidRPr="00161EB0">
          <w:rPr>
            <w:rStyle w:val="Hyperlink"/>
            <w:rFonts w:ascii="Verdana" w:eastAsia="Kozuka Gothic Pro L" w:hAnsi="Verdana"/>
          </w:rPr>
          <w:t>oberstaufen.de/events</w:t>
        </w:r>
      </w:hyperlink>
      <w:r w:rsidR="00731852" w:rsidRPr="00731852">
        <w:rPr>
          <w:rFonts w:ascii="Verdana" w:eastAsia="Kozuka Gothic Pro L" w:hAnsi="Verdana"/>
        </w:rPr>
        <w:t xml:space="preserve">, </w:t>
      </w:r>
      <w:r>
        <w:rPr>
          <w:rFonts w:ascii="Verdana" w:eastAsia="Kozuka Gothic Pro L" w:hAnsi="Verdana"/>
        </w:rPr>
        <w:t>Resttickets an der Tages-/Abendkasse.</w:t>
      </w:r>
    </w:p>
    <w:p w14:paraId="5DACDB82" w14:textId="6BDD317F" w:rsidR="00CF2F35" w:rsidRDefault="002A359E" w:rsidP="008A05BA">
      <w:pPr>
        <w:pStyle w:val="KeinLeerraum"/>
        <w:spacing w:after="240" w:line="288" w:lineRule="auto"/>
        <w:jc w:val="both"/>
        <w:rPr>
          <w:rFonts w:ascii="Verdana" w:eastAsia="Kozuka Gothic Pro L" w:hAnsi="Verdana"/>
          <w:b/>
          <w:bCs/>
        </w:rPr>
      </w:pPr>
      <w:r>
        <w:rPr>
          <w:rFonts w:ascii="Verdana" w:eastAsia="Kozuka Gothic Pro L" w:hAnsi="Verdana"/>
          <w:b/>
          <w:bCs/>
        </w:rPr>
        <w:t xml:space="preserve">Neue </w:t>
      </w:r>
      <w:r w:rsidR="00B865CD">
        <w:rPr>
          <w:rFonts w:ascii="Verdana" w:eastAsia="Kozuka Gothic Pro L" w:hAnsi="Verdana"/>
          <w:b/>
          <w:bCs/>
        </w:rPr>
        <w:t>Kinder</w:t>
      </w:r>
      <w:r w:rsidR="00C23D60" w:rsidRPr="00161EB0">
        <w:rPr>
          <w:rFonts w:ascii="Verdana" w:eastAsia="Kozuka Gothic Pro L" w:hAnsi="Verdana"/>
          <w:b/>
          <w:bCs/>
        </w:rPr>
        <w:t>-Rallye</w:t>
      </w:r>
      <w:r w:rsidR="00161EB0" w:rsidRPr="00161EB0">
        <w:rPr>
          <w:rFonts w:ascii="Verdana" w:eastAsia="Kozuka Gothic Pro L" w:hAnsi="Verdana"/>
          <w:b/>
          <w:bCs/>
        </w:rPr>
        <w:t xml:space="preserve"> durch</w:t>
      </w:r>
      <w:r w:rsidR="00161EB0">
        <w:rPr>
          <w:rFonts w:ascii="Verdana" w:eastAsia="Kozuka Gothic Pro L" w:hAnsi="Verdana"/>
          <w:b/>
          <w:bCs/>
        </w:rPr>
        <w:t>s</w:t>
      </w:r>
      <w:r w:rsidR="00161EB0" w:rsidRPr="00161EB0">
        <w:rPr>
          <w:rFonts w:ascii="Verdana" w:eastAsia="Kozuka Gothic Pro L" w:hAnsi="Verdana"/>
          <w:b/>
          <w:bCs/>
        </w:rPr>
        <w:t xml:space="preserve"> </w:t>
      </w:r>
      <w:r w:rsidR="00161EB0">
        <w:rPr>
          <w:rFonts w:ascii="Verdana" w:eastAsia="Kozuka Gothic Pro L" w:hAnsi="Verdana"/>
          <w:b/>
          <w:bCs/>
        </w:rPr>
        <w:t>Bergdorf</w:t>
      </w:r>
      <w:r w:rsidR="00B865CD">
        <w:rPr>
          <w:rFonts w:ascii="Verdana" w:eastAsia="Kozuka Gothic Pro L" w:hAnsi="Verdana"/>
          <w:b/>
          <w:bCs/>
        </w:rPr>
        <w:t xml:space="preserve"> </w:t>
      </w:r>
    </w:p>
    <w:p w14:paraId="072E9C9C" w14:textId="6946C97F" w:rsidR="00AD05A0" w:rsidRDefault="00D35C6C" w:rsidP="00A30C5C">
      <w:pPr>
        <w:pStyle w:val="KeinLeerraum"/>
        <w:spacing w:line="288" w:lineRule="auto"/>
        <w:jc w:val="both"/>
      </w:pPr>
      <w:r>
        <w:rPr>
          <w:rFonts w:ascii="Verdana" w:eastAsia="Kozuka Gothic Pro L" w:hAnsi="Verdana"/>
        </w:rPr>
        <w:t xml:space="preserve">Raus auf Entdeckertour, auch bei wechselhaftem Wetter: </w:t>
      </w:r>
      <w:r w:rsidR="002A359E">
        <w:rPr>
          <w:rFonts w:ascii="Verdana" w:eastAsia="Kozuka Gothic Pro L" w:hAnsi="Verdana"/>
        </w:rPr>
        <w:t>Das</w:t>
      </w:r>
      <w:r w:rsidR="00AD05A0">
        <w:rPr>
          <w:rFonts w:ascii="Verdana" w:eastAsia="Kozuka Gothic Pro L" w:hAnsi="Verdana"/>
        </w:rPr>
        <w:t xml:space="preserve"> erfolgreiche </w:t>
      </w:r>
      <w:r w:rsidR="00B865CD">
        <w:rPr>
          <w:rFonts w:ascii="Verdana" w:eastAsia="Kozuka Gothic Pro L" w:hAnsi="Verdana"/>
        </w:rPr>
        <w:t>Kinder</w:t>
      </w:r>
      <w:r w:rsidR="00B865CD" w:rsidRPr="00B865CD">
        <w:rPr>
          <w:rFonts w:ascii="Verdana" w:eastAsia="Kozuka Gothic Pro L" w:hAnsi="Verdana"/>
        </w:rPr>
        <w:t>-Rallye</w:t>
      </w:r>
      <w:r w:rsidR="00AD05A0">
        <w:rPr>
          <w:rFonts w:ascii="Verdana" w:eastAsia="Kozuka Gothic Pro L" w:hAnsi="Verdana"/>
        </w:rPr>
        <w:t>angebot</w:t>
      </w:r>
      <w:r w:rsidR="00B865CD">
        <w:rPr>
          <w:rFonts w:ascii="Verdana" w:eastAsia="Kozuka Gothic Pro L" w:hAnsi="Verdana"/>
        </w:rPr>
        <w:t xml:space="preserve"> </w:t>
      </w:r>
      <w:r w:rsidR="005C1882">
        <w:rPr>
          <w:rFonts w:ascii="Verdana" w:eastAsia="Kozuka Gothic Pro L" w:hAnsi="Verdana"/>
        </w:rPr>
        <w:t xml:space="preserve">in Oberstaufen </w:t>
      </w:r>
      <w:r w:rsidR="002A359E">
        <w:rPr>
          <w:rFonts w:ascii="Verdana" w:eastAsia="Kozuka Gothic Pro L" w:hAnsi="Verdana"/>
        </w:rPr>
        <w:t>wird</w:t>
      </w:r>
      <w:r w:rsidR="00AD05A0" w:rsidRPr="00AD05A0">
        <w:rPr>
          <w:rFonts w:ascii="Verdana" w:eastAsia="Kozuka Gothic Pro L" w:hAnsi="Verdana"/>
        </w:rPr>
        <w:t xml:space="preserve"> um eine spannende Variante i</w:t>
      </w:r>
      <w:r>
        <w:rPr>
          <w:rFonts w:ascii="Verdana" w:eastAsia="Kozuka Gothic Pro L" w:hAnsi="Verdana"/>
        </w:rPr>
        <w:t xml:space="preserve">m Ortsteil </w:t>
      </w:r>
      <w:r w:rsidR="00AD05A0" w:rsidRPr="00AD05A0">
        <w:rPr>
          <w:rFonts w:ascii="Verdana" w:eastAsia="Kozuka Gothic Pro L" w:hAnsi="Verdana"/>
        </w:rPr>
        <w:t>Steibis erweitert</w:t>
      </w:r>
      <w:r w:rsidR="002A359E">
        <w:rPr>
          <w:rFonts w:ascii="Verdana" w:eastAsia="Kozuka Gothic Pro L" w:hAnsi="Verdana"/>
        </w:rPr>
        <w:t>:</w:t>
      </w:r>
      <w:r w:rsidR="00AD05A0">
        <w:rPr>
          <w:rFonts w:ascii="Verdana" w:eastAsia="Kozuka Gothic Pro L" w:hAnsi="Verdana"/>
        </w:rPr>
        <w:t xml:space="preserve"> </w:t>
      </w:r>
      <w:r w:rsidR="005C1882">
        <w:rPr>
          <w:rFonts w:ascii="Verdana" w:eastAsia="Kozuka Gothic Pro L" w:hAnsi="Verdana"/>
        </w:rPr>
        <w:t xml:space="preserve">Rund 1,5 Stunden dauert die </w:t>
      </w:r>
      <w:r w:rsidR="005C1882" w:rsidRPr="005C1882">
        <w:rPr>
          <w:rFonts w:ascii="Verdana" w:eastAsia="Kozuka Gothic Pro L" w:hAnsi="Verdana"/>
          <w:i/>
          <w:iCs/>
        </w:rPr>
        <w:t>Bergdorf-Rallye</w:t>
      </w:r>
      <w:r w:rsidR="00A805A6">
        <w:rPr>
          <w:rFonts w:ascii="Verdana" w:eastAsia="Kozuka Gothic Pro L" w:hAnsi="Verdana"/>
        </w:rPr>
        <w:t xml:space="preserve"> mit insgesamt 15 Fragen und kleinen Aufgaben. </w:t>
      </w:r>
      <w:r w:rsidR="002E6EC2" w:rsidRPr="00A805A6">
        <w:rPr>
          <w:rFonts w:ascii="Verdana" w:eastAsia="Kozuka Gothic Pro L" w:hAnsi="Verdana"/>
        </w:rPr>
        <w:t xml:space="preserve">Das </w:t>
      </w:r>
      <w:r w:rsidR="002A359E">
        <w:rPr>
          <w:rFonts w:ascii="Verdana" w:eastAsia="Kozuka Gothic Pro L" w:hAnsi="Verdana"/>
        </w:rPr>
        <w:t xml:space="preserve">neue </w:t>
      </w:r>
      <w:r w:rsidR="002E6EC2" w:rsidRPr="00A805A6">
        <w:rPr>
          <w:rFonts w:ascii="Verdana" w:eastAsia="Kozuka Gothic Pro L" w:hAnsi="Verdana"/>
        </w:rPr>
        <w:t xml:space="preserve">Rallye-Heft </w:t>
      </w:r>
      <w:r w:rsidR="008A05BA">
        <w:rPr>
          <w:rFonts w:ascii="Verdana" w:eastAsia="Kozuka Gothic Pro L" w:hAnsi="Verdana"/>
        </w:rPr>
        <w:t>kann</w:t>
      </w:r>
      <w:r w:rsidR="002E6EC2" w:rsidRPr="00A805A6">
        <w:rPr>
          <w:rFonts w:ascii="Verdana" w:eastAsia="Kozuka Gothic Pro L" w:hAnsi="Verdana"/>
        </w:rPr>
        <w:t xml:space="preserve"> ab </w:t>
      </w:r>
      <w:r w:rsidR="002A359E">
        <w:rPr>
          <w:rFonts w:ascii="Verdana" w:eastAsia="Kozuka Gothic Pro L" w:hAnsi="Verdana"/>
        </w:rPr>
        <w:t xml:space="preserve">Samstag, </w:t>
      </w:r>
      <w:r w:rsidR="00A805A6" w:rsidRPr="00A805A6">
        <w:rPr>
          <w:rFonts w:ascii="Verdana" w:eastAsia="Kozuka Gothic Pro L" w:hAnsi="Verdana"/>
        </w:rPr>
        <w:t>12</w:t>
      </w:r>
      <w:r w:rsidR="002E6EC2" w:rsidRPr="00A805A6">
        <w:rPr>
          <w:rFonts w:ascii="Verdana" w:eastAsia="Kozuka Gothic Pro L" w:hAnsi="Verdana"/>
        </w:rPr>
        <w:t>. April</w:t>
      </w:r>
      <w:r w:rsidR="002A359E">
        <w:rPr>
          <w:rFonts w:ascii="Verdana" w:eastAsia="Kozuka Gothic Pro L" w:hAnsi="Verdana"/>
        </w:rPr>
        <w:t>,</w:t>
      </w:r>
      <w:r w:rsidR="00C86136" w:rsidRPr="00A805A6">
        <w:rPr>
          <w:rFonts w:ascii="Verdana" w:eastAsia="Kozuka Gothic Pro L" w:hAnsi="Verdana"/>
        </w:rPr>
        <w:t xml:space="preserve"> kostenfrei</w:t>
      </w:r>
      <w:r w:rsidR="002E6EC2" w:rsidRPr="00A805A6">
        <w:rPr>
          <w:rFonts w:ascii="Verdana" w:eastAsia="Kozuka Gothic Pro L" w:hAnsi="Verdana"/>
        </w:rPr>
        <w:t xml:space="preserve"> zu den regulären Öffnungszeiten in den Tourist-Informationen in Steibis sowie im Haus</w:t>
      </w:r>
      <w:r w:rsidR="008A05BA">
        <w:rPr>
          <w:rFonts w:ascii="Verdana" w:eastAsia="Kozuka Gothic Pro L" w:hAnsi="Verdana"/>
        </w:rPr>
        <w:t xml:space="preserve"> des</w:t>
      </w:r>
      <w:r w:rsidR="002E6EC2" w:rsidRPr="00A805A6">
        <w:rPr>
          <w:rFonts w:ascii="Verdana" w:eastAsia="Kozuka Gothic Pro L" w:hAnsi="Verdana"/>
        </w:rPr>
        <w:t xml:space="preserve"> Gastes </w:t>
      </w:r>
      <w:r w:rsidR="008A05BA">
        <w:rPr>
          <w:rFonts w:ascii="Verdana" w:eastAsia="Kozuka Gothic Pro L" w:hAnsi="Verdana"/>
        </w:rPr>
        <w:t>abgeholt werden</w:t>
      </w:r>
      <w:r w:rsidR="002E6EC2" w:rsidRPr="00A805A6">
        <w:rPr>
          <w:rFonts w:ascii="Verdana" w:eastAsia="Kozuka Gothic Pro L" w:hAnsi="Verdana"/>
        </w:rPr>
        <w:t xml:space="preserve">. </w:t>
      </w:r>
      <w:r w:rsidR="00AD05A0">
        <w:rPr>
          <w:rFonts w:ascii="Verdana" w:eastAsia="Kozuka Gothic Pro L" w:hAnsi="Verdana"/>
          <w:color w:val="000000" w:themeColor="text1"/>
        </w:rPr>
        <w:t xml:space="preserve">Die Einführung dieser neuen, vierten Rallye, ist mit einer besonderen </w:t>
      </w:r>
      <w:r w:rsidR="002A359E">
        <w:rPr>
          <w:rFonts w:ascii="Verdana" w:eastAsia="Kozuka Gothic Pro L" w:hAnsi="Verdana"/>
          <w:color w:val="000000" w:themeColor="text1"/>
        </w:rPr>
        <w:t>Osteraktion</w:t>
      </w:r>
      <w:r w:rsidR="00AD05A0">
        <w:rPr>
          <w:rFonts w:ascii="Verdana" w:eastAsia="Kozuka Gothic Pro L" w:hAnsi="Verdana"/>
          <w:color w:val="000000" w:themeColor="text1"/>
        </w:rPr>
        <w:t xml:space="preserve"> verbunden. Alle kleinen Abenteurer, die</w:t>
      </w:r>
      <w:r w:rsidR="00A805A6">
        <w:rPr>
          <w:rFonts w:ascii="Verdana" w:eastAsia="Kozuka Gothic Pro L" w:hAnsi="Verdana"/>
          <w:color w:val="000000" w:themeColor="text1"/>
        </w:rPr>
        <w:t xml:space="preserve"> im Zeitraum der bayerischen Osterferien</w:t>
      </w:r>
      <w:r w:rsidR="002A359E">
        <w:rPr>
          <w:rFonts w:ascii="Verdana" w:eastAsia="Kozuka Gothic Pro L" w:hAnsi="Verdana"/>
          <w:color w:val="000000" w:themeColor="text1"/>
        </w:rPr>
        <w:t xml:space="preserve"> (</w:t>
      </w:r>
      <w:r w:rsidR="00A805A6" w:rsidRPr="00A805A6">
        <w:rPr>
          <w:rFonts w:ascii="Verdana" w:eastAsia="Kozuka Gothic Pro L" w:hAnsi="Verdana"/>
        </w:rPr>
        <w:t>12</w:t>
      </w:r>
      <w:r w:rsidR="00AD05A0" w:rsidRPr="00A805A6">
        <w:rPr>
          <w:rFonts w:ascii="Verdana" w:eastAsia="Kozuka Gothic Pro L" w:hAnsi="Verdana"/>
        </w:rPr>
        <w:t xml:space="preserve">. </w:t>
      </w:r>
      <w:r w:rsidR="002A359E">
        <w:rPr>
          <w:rFonts w:ascii="Verdana" w:eastAsia="Kozuka Gothic Pro L" w:hAnsi="Verdana"/>
        </w:rPr>
        <w:t xml:space="preserve">bis </w:t>
      </w:r>
      <w:r w:rsidR="00A805A6" w:rsidRPr="00A805A6">
        <w:rPr>
          <w:rFonts w:ascii="Verdana" w:eastAsia="Kozuka Gothic Pro L" w:hAnsi="Verdana"/>
        </w:rPr>
        <w:t>27</w:t>
      </w:r>
      <w:r w:rsidR="00AD05A0" w:rsidRPr="00A805A6">
        <w:rPr>
          <w:rFonts w:ascii="Verdana" w:eastAsia="Kozuka Gothic Pro L" w:hAnsi="Verdana"/>
        </w:rPr>
        <w:t>.</w:t>
      </w:r>
      <w:r w:rsidR="008A05BA">
        <w:rPr>
          <w:rFonts w:ascii="Verdana" w:eastAsia="Kozuka Gothic Pro L" w:hAnsi="Verdana"/>
        </w:rPr>
        <w:t> </w:t>
      </w:r>
      <w:r w:rsidR="00AD05A0" w:rsidRPr="00A805A6">
        <w:rPr>
          <w:rFonts w:ascii="Verdana" w:eastAsia="Kozuka Gothic Pro L" w:hAnsi="Verdana"/>
        </w:rPr>
        <w:t>April</w:t>
      </w:r>
      <w:r w:rsidR="002A359E">
        <w:rPr>
          <w:rFonts w:ascii="Verdana" w:eastAsia="Kozuka Gothic Pro L" w:hAnsi="Verdana"/>
        </w:rPr>
        <w:t>)</w:t>
      </w:r>
      <w:r w:rsidR="00AD05A0" w:rsidRPr="00A805A6">
        <w:rPr>
          <w:rFonts w:ascii="Verdana" w:eastAsia="Kozuka Gothic Pro L" w:hAnsi="Verdana"/>
        </w:rPr>
        <w:t xml:space="preserve"> </w:t>
      </w:r>
      <w:r w:rsidR="002A359E">
        <w:rPr>
          <w:rFonts w:ascii="Verdana" w:eastAsia="Kozuka Gothic Pro L" w:hAnsi="Verdana"/>
        </w:rPr>
        <w:t>nach Abschluss der Runde i</w:t>
      </w:r>
      <w:r w:rsidR="00AD05A0" w:rsidRPr="00A805A6">
        <w:rPr>
          <w:rFonts w:ascii="Verdana" w:eastAsia="Kozuka Gothic Pro L" w:hAnsi="Verdana"/>
        </w:rPr>
        <w:t>hr ausgefülltes Heft in der Tourist-Information vorzeigen, erhalten eine kleine Überraschung.A</w:t>
      </w:r>
      <w:r w:rsidR="002E6EC2" w:rsidRPr="00A805A6">
        <w:rPr>
          <w:rFonts w:ascii="Verdana" w:eastAsia="Kozuka Gothic Pro L" w:hAnsi="Verdana"/>
        </w:rPr>
        <w:t xml:space="preserve">uch die </w:t>
      </w:r>
      <w:r w:rsidR="00AD05A0" w:rsidRPr="00A805A6">
        <w:rPr>
          <w:rFonts w:ascii="Verdana" w:eastAsia="Kozuka Gothic Pro L" w:hAnsi="Verdana"/>
          <w:i/>
          <w:iCs/>
        </w:rPr>
        <w:t>Natur</w:t>
      </w:r>
      <w:r w:rsidR="002E6EC2" w:rsidRPr="00A805A6">
        <w:rPr>
          <w:rFonts w:ascii="Verdana" w:eastAsia="Kozuka Gothic Pro L" w:hAnsi="Verdana"/>
          <w:i/>
          <w:iCs/>
        </w:rPr>
        <w:t>-</w:t>
      </w:r>
      <w:r w:rsidR="002E6EC2" w:rsidRPr="00A805A6">
        <w:rPr>
          <w:rFonts w:ascii="Verdana" w:eastAsia="Kozuka Gothic Pro L" w:hAnsi="Verdana"/>
        </w:rPr>
        <w:t xml:space="preserve"> und </w:t>
      </w:r>
      <w:r w:rsidR="00AD05A0" w:rsidRPr="00A805A6">
        <w:rPr>
          <w:rFonts w:ascii="Verdana" w:eastAsia="Kozuka Gothic Pro L" w:hAnsi="Verdana"/>
          <w:i/>
          <w:iCs/>
        </w:rPr>
        <w:t>Forscher</w:t>
      </w:r>
      <w:r w:rsidR="002E6EC2" w:rsidRPr="00A805A6">
        <w:rPr>
          <w:rFonts w:ascii="Verdana" w:eastAsia="Kozuka Gothic Pro L" w:hAnsi="Verdana"/>
          <w:i/>
          <w:iCs/>
        </w:rPr>
        <w:t>-Rallye</w:t>
      </w:r>
      <w:r w:rsidR="00AD05A0" w:rsidRPr="00A805A6">
        <w:rPr>
          <w:rFonts w:ascii="Verdana" w:eastAsia="Kozuka Gothic Pro L" w:hAnsi="Verdana"/>
        </w:rPr>
        <w:t xml:space="preserve"> </w:t>
      </w:r>
      <w:r w:rsidRPr="00A805A6">
        <w:rPr>
          <w:rFonts w:ascii="Verdana" w:eastAsia="Kozuka Gothic Pro L" w:hAnsi="Verdana"/>
        </w:rPr>
        <w:t>zu den Themen</w:t>
      </w:r>
      <w:r w:rsidR="00AD05A0" w:rsidRPr="00A805A6">
        <w:rPr>
          <w:rFonts w:ascii="Verdana" w:eastAsia="Kozuka Gothic Pro L" w:hAnsi="Verdana"/>
        </w:rPr>
        <w:t xml:space="preserve"> Wald und Wasser bzw. Tier</w:t>
      </w:r>
      <w:r w:rsidRPr="00A805A6">
        <w:rPr>
          <w:rFonts w:ascii="Verdana" w:eastAsia="Kozuka Gothic Pro L" w:hAnsi="Verdana"/>
        </w:rPr>
        <w:t>e</w:t>
      </w:r>
      <w:r w:rsidR="00AD05A0" w:rsidRPr="00A805A6">
        <w:rPr>
          <w:rFonts w:ascii="Verdana" w:eastAsia="Kozuka Gothic Pro L" w:hAnsi="Verdana"/>
        </w:rPr>
        <w:t xml:space="preserve"> und </w:t>
      </w:r>
      <w:r w:rsidRPr="00A805A6">
        <w:rPr>
          <w:rFonts w:ascii="Verdana" w:eastAsia="Kozuka Gothic Pro L" w:hAnsi="Verdana"/>
        </w:rPr>
        <w:t>Pflanzen</w:t>
      </w:r>
      <w:r w:rsidR="00AD05A0" w:rsidRPr="00A805A6">
        <w:rPr>
          <w:rFonts w:ascii="Verdana" w:eastAsia="Kozuka Gothic Pro L" w:hAnsi="Verdana"/>
        </w:rPr>
        <w:t xml:space="preserve"> rund um Oberstaufen starten mit Ferienbeginn</w:t>
      </w:r>
      <w:r w:rsidR="002E6EC2" w:rsidRPr="00A805A6">
        <w:rPr>
          <w:rFonts w:ascii="Verdana" w:eastAsia="Kozuka Gothic Pro L" w:hAnsi="Verdana"/>
        </w:rPr>
        <w:t xml:space="preserve"> in die neue Saison, die </w:t>
      </w:r>
      <w:r w:rsidR="00AD05A0" w:rsidRPr="00A805A6">
        <w:rPr>
          <w:rFonts w:ascii="Verdana" w:eastAsia="Kozuka Gothic Pro L" w:hAnsi="Verdana"/>
          <w:i/>
          <w:iCs/>
        </w:rPr>
        <w:t>Reporter</w:t>
      </w:r>
      <w:r w:rsidR="002E6EC2" w:rsidRPr="00A805A6">
        <w:rPr>
          <w:rFonts w:ascii="Verdana" w:eastAsia="Kozuka Gothic Pro L" w:hAnsi="Verdana"/>
          <w:i/>
          <w:iCs/>
        </w:rPr>
        <w:t>-Rallye</w:t>
      </w:r>
      <w:r w:rsidR="002E6EC2" w:rsidRPr="00A805A6">
        <w:rPr>
          <w:rFonts w:ascii="Verdana" w:eastAsia="Kozuka Gothic Pro L" w:hAnsi="Verdana"/>
        </w:rPr>
        <w:t xml:space="preserve"> </w:t>
      </w:r>
      <w:r w:rsidR="00AD05A0" w:rsidRPr="00A805A6">
        <w:rPr>
          <w:rFonts w:ascii="Verdana" w:eastAsia="Kozuka Gothic Pro L" w:hAnsi="Verdana"/>
        </w:rPr>
        <w:t>durch den Ortskern Oberstaufen ist</w:t>
      </w:r>
      <w:r w:rsidR="002E6EC2" w:rsidRPr="00A805A6">
        <w:rPr>
          <w:rFonts w:ascii="Verdana" w:eastAsia="Kozuka Gothic Pro L" w:hAnsi="Verdana"/>
        </w:rPr>
        <w:t xml:space="preserve"> ganzjährig </w:t>
      </w:r>
      <w:r w:rsidR="002E6EC2" w:rsidRPr="008A05BA">
        <w:rPr>
          <w:rFonts w:ascii="Verdana" w:eastAsia="Kozuka Gothic Pro L" w:hAnsi="Verdana"/>
        </w:rPr>
        <w:t>durchführbar.</w:t>
      </w:r>
      <w:r w:rsidR="00A30C5C">
        <w:rPr>
          <w:rFonts w:ascii="Verdana" w:eastAsia="Kozuka Gothic Pro L" w:hAnsi="Verdana"/>
        </w:rPr>
        <w:t xml:space="preserve"> </w:t>
      </w:r>
      <w:r w:rsidR="00AD05A0" w:rsidRPr="008A05BA">
        <w:rPr>
          <w:rFonts w:ascii="Verdana" w:eastAsia="Kozuka Gothic Pro L" w:hAnsi="Verdana"/>
        </w:rPr>
        <w:t>Die zugehörigen Hefte sind</w:t>
      </w:r>
      <w:r w:rsidR="008A05BA">
        <w:rPr>
          <w:rFonts w:ascii="Verdana" w:eastAsia="Kozuka Gothic Pro L" w:hAnsi="Verdana"/>
        </w:rPr>
        <w:t xml:space="preserve"> </w:t>
      </w:r>
      <w:r w:rsidR="00C86136" w:rsidRPr="008A05BA">
        <w:rPr>
          <w:rFonts w:ascii="Verdana" w:eastAsia="Kozuka Gothic Pro L" w:hAnsi="Verdana"/>
        </w:rPr>
        <w:t xml:space="preserve">ebenfalls kostenfrei </w:t>
      </w:r>
      <w:r w:rsidR="008A05BA">
        <w:rPr>
          <w:rFonts w:ascii="Verdana" w:eastAsia="Kozuka Gothic Pro L" w:hAnsi="Verdana"/>
        </w:rPr>
        <w:t xml:space="preserve">in den Tourist-Informationen (Haus des Gastes, Steibis) </w:t>
      </w:r>
      <w:r w:rsidR="00AD05A0" w:rsidRPr="008A05BA">
        <w:rPr>
          <w:rFonts w:ascii="Verdana" w:eastAsia="Kozuka Gothic Pro L" w:hAnsi="Verdana"/>
        </w:rPr>
        <w:t>erhältlich</w:t>
      </w:r>
      <w:r w:rsidR="00AD05A0" w:rsidRPr="00A805A6">
        <w:rPr>
          <w:rFonts w:ascii="Verdana" w:eastAsia="Kozuka Gothic Pro L" w:hAnsi="Verdana"/>
        </w:rPr>
        <w:t>.</w:t>
      </w:r>
      <w:r w:rsidR="00A30C5C">
        <w:rPr>
          <w:rFonts w:ascii="Verdana" w:eastAsia="Kozuka Gothic Pro L" w:hAnsi="Verdana"/>
        </w:rPr>
        <w:t xml:space="preserve"> </w:t>
      </w:r>
      <w:r w:rsidR="00AD05A0" w:rsidRPr="00A805A6">
        <w:rPr>
          <w:rFonts w:ascii="Verdana" w:eastAsia="Kozuka Gothic Pro L" w:hAnsi="Verdana"/>
        </w:rPr>
        <w:t xml:space="preserve">Alle Informationen unter </w:t>
      </w:r>
      <w:hyperlink r:id="rId9" w:history="1">
        <w:r w:rsidR="00AD05A0" w:rsidRPr="00AD05A0">
          <w:rPr>
            <w:rStyle w:val="Hyperlink"/>
            <w:rFonts w:ascii="Verdana" w:eastAsia="Kozuka Gothic Pro L" w:hAnsi="Verdana"/>
          </w:rPr>
          <w:t>oberstaufen.de/kinder-rallye</w:t>
        </w:r>
      </w:hyperlink>
    </w:p>
    <w:p w14:paraId="5102B90F" w14:textId="77777777" w:rsidR="00A30C5C" w:rsidRDefault="00A30C5C" w:rsidP="00A30C5C">
      <w:pPr>
        <w:pStyle w:val="KeinLeerraum"/>
        <w:spacing w:line="288" w:lineRule="auto"/>
        <w:jc w:val="both"/>
      </w:pPr>
    </w:p>
    <w:p w14:paraId="261A1172" w14:textId="0882EB78" w:rsidR="00A30C5C" w:rsidRPr="00A30C5C" w:rsidRDefault="00A30C5C" w:rsidP="008A05BA">
      <w:pPr>
        <w:pStyle w:val="KeinLeerraum"/>
        <w:spacing w:after="240" w:line="288" w:lineRule="auto"/>
        <w:jc w:val="both"/>
        <w:rPr>
          <w:rFonts w:ascii="Verdana" w:hAnsi="Verdana"/>
        </w:rPr>
      </w:pPr>
      <w:r w:rsidRPr="00A30C5C">
        <w:rPr>
          <w:rFonts w:ascii="Verdana" w:hAnsi="Verdana"/>
        </w:rPr>
        <w:t>Seit Anfang April</w:t>
      </w:r>
      <w:r>
        <w:rPr>
          <w:rFonts w:ascii="Verdana" w:hAnsi="Verdana"/>
        </w:rPr>
        <w:t xml:space="preserve"> bereits wieder begehbar ist auch der interaktive MounTeens-Detektivweg am Hündle. </w:t>
      </w:r>
      <w:r w:rsidRPr="00A30C5C">
        <w:rPr>
          <w:rFonts w:ascii="Verdana" w:hAnsi="Verdana"/>
        </w:rPr>
        <w:t xml:space="preserve">Entlang des rund </w:t>
      </w:r>
      <w:r>
        <w:rPr>
          <w:rFonts w:ascii="Verdana" w:hAnsi="Verdana"/>
        </w:rPr>
        <w:t>sechs</w:t>
      </w:r>
      <w:r w:rsidRPr="00A30C5C">
        <w:rPr>
          <w:rFonts w:ascii="Verdana" w:hAnsi="Verdana"/>
        </w:rPr>
        <w:t xml:space="preserve"> Kilometer langen Weges </w:t>
      </w:r>
      <w:r>
        <w:rPr>
          <w:rFonts w:ascii="Verdana" w:hAnsi="Verdana"/>
        </w:rPr>
        <w:t xml:space="preserve">warten </w:t>
      </w:r>
      <w:r w:rsidRPr="00A30C5C">
        <w:rPr>
          <w:rFonts w:ascii="Verdana" w:hAnsi="Verdana"/>
        </w:rPr>
        <w:t xml:space="preserve">ca. 20 Stationen voller Rätsel, Herausforderungen und Abenteuer, </w:t>
      </w:r>
      <w:r>
        <w:rPr>
          <w:rFonts w:ascii="Verdana" w:hAnsi="Verdana"/>
        </w:rPr>
        <w:t xml:space="preserve">um am Ende den Fall </w:t>
      </w:r>
      <w:r w:rsidR="002763C5">
        <w:rPr>
          <w:rFonts w:ascii="Verdana" w:hAnsi="Verdana"/>
        </w:rPr>
        <w:t>‚</w:t>
      </w:r>
      <w:r>
        <w:rPr>
          <w:rFonts w:ascii="Verdana" w:hAnsi="Verdana"/>
        </w:rPr>
        <w:t>In der Falle des Wilderers</w:t>
      </w:r>
      <w:r w:rsidR="002763C5">
        <w:rPr>
          <w:rFonts w:ascii="Verdana" w:hAnsi="Verdana"/>
        </w:rPr>
        <w:t>‘</w:t>
      </w:r>
      <w:r w:rsidRPr="00A30C5C">
        <w:rPr>
          <w:rFonts w:ascii="Verdana" w:hAnsi="Verdana"/>
        </w:rPr>
        <w:t xml:space="preserve"> </w:t>
      </w:r>
      <w:r>
        <w:rPr>
          <w:rFonts w:ascii="Verdana" w:hAnsi="Verdana"/>
        </w:rPr>
        <w:t>zu lösen</w:t>
      </w:r>
      <w:r w:rsidRPr="00A30C5C">
        <w:rPr>
          <w:rFonts w:ascii="Verdana" w:hAnsi="Verdana"/>
        </w:rPr>
        <w:t>.</w:t>
      </w:r>
      <w:r>
        <w:rPr>
          <w:rFonts w:ascii="Verdana" w:hAnsi="Verdana"/>
        </w:rPr>
        <w:t xml:space="preserve"> Informationen und Tourenbeschreibung unter </w:t>
      </w:r>
      <w:hyperlink r:id="rId10" w:history="1">
        <w:r w:rsidRPr="00A30C5C">
          <w:rPr>
            <w:rStyle w:val="Hyperlink"/>
            <w:rFonts w:ascii="Verdana" w:hAnsi="Verdana"/>
          </w:rPr>
          <w:t>oberstaufen.de/mounteens</w:t>
        </w:r>
      </w:hyperlink>
    </w:p>
    <w:p w14:paraId="54490C61" w14:textId="77777777" w:rsidR="00A30C5C" w:rsidRDefault="00A30C5C" w:rsidP="008A05BA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</w:p>
    <w:p w14:paraId="170A4FFD" w14:textId="77777777" w:rsidR="00A30C5C" w:rsidRDefault="00A30C5C" w:rsidP="008A05BA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</w:p>
    <w:p w14:paraId="214E1AC3" w14:textId="116CD3E9" w:rsidR="00D36B37" w:rsidRDefault="00A27B9A" w:rsidP="008A05BA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  <w:i/>
          <w:iCs/>
        </w:rPr>
        <w:t>Bildunterschriften:</w:t>
      </w:r>
    </w:p>
    <w:p w14:paraId="3020B4F4" w14:textId="694D2054" w:rsidR="00816F60" w:rsidRPr="008A05BA" w:rsidRDefault="008A05BA" w:rsidP="00F3625C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L" w:hAnsi="Verdana"/>
        </w:rPr>
      </w:pPr>
      <w:r w:rsidRPr="008A05BA">
        <w:rPr>
          <w:rFonts w:ascii="Verdana" w:eastAsia="Kozuka Gothic Pro L" w:hAnsi="Verdana"/>
        </w:rPr>
        <w:t xml:space="preserve">Das KiWi Kindertheater lädt im Kurhaus Oberstaufen mit </w:t>
      </w:r>
      <w:r w:rsidRPr="008A05BA">
        <w:rPr>
          <w:rFonts w:ascii="Verdana" w:eastAsia="Kozuka Gothic Pro L" w:hAnsi="Verdana"/>
          <w:i/>
          <w:iCs/>
        </w:rPr>
        <w:t xml:space="preserve">Pettersson &amp; Findus „Kleiner Quälgeist – große Freundschaft“ </w:t>
      </w:r>
      <w:r w:rsidRPr="008A05BA">
        <w:rPr>
          <w:rFonts w:ascii="Verdana" w:eastAsia="Kozuka Gothic Pro L" w:hAnsi="Verdana"/>
        </w:rPr>
        <w:t xml:space="preserve">Kinder ab 3 Jahren ein, die die Abenteuer des </w:t>
      </w:r>
      <w:r w:rsidR="00104D3D">
        <w:rPr>
          <w:rFonts w:ascii="Verdana" w:eastAsia="Kozuka Gothic Pro L" w:hAnsi="Verdana"/>
        </w:rPr>
        <w:t xml:space="preserve">frechen </w:t>
      </w:r>
      <w:r w:rsidRPr="008A05BA">
        <w:rPr>
          <w:rFonts w:ascii="Verdana" w:eastAsia="Kozuka Gothic Pro L" w:hAnsi="Verdana"/>
        </w:rPr>
        <w:t>sprechenden Katers Findus mitzuerleben.</w:t>
      </w:r>
      <w:r>
        <w:rPr>
          <w:rFonts w:ascii="Verdana" w:eastAsia="Kozuka Gothic Pro L" w:hAnsi="Verdana"/>
        </w:rPr>
        <w:br/>
      </w:r>
      <w:r w:rsidR="00816F60" w:rsidRPr="008A05BA">
        <w:rPr>
          <w:rFonts w:ascii="Verdana" w:eastAsia="Kozuka Gothic Pro L" w:hAnsi="Verdana"/>
          <w:i/>
          <w:iCs/>
        </w:rPr>
        <w:t xml:space="preserve">– Copyright: </w:t>
      </w:r>
      <w:r>
        <w:rPr>
          <w:rFonts w:ascii="Verdana" w:eastAsia="Kozuka Gothic Pro L" w:hAnsi="Verdana"/>
          <w:i/>
          <w:iCs/>
        </w:rPr>
        <w:t>KiWi Kindertheater GbR</w:t>
      </w:r>
    </w:p>
    <w:p w14:paraId="26C6A2C0" w14:textId="6F986F9F" w:rsidR="00A27B9A" w:rsidRDefault="008A05BA" w:rsidP="002A359E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 xml:space="preserve">Gemütlich, gemütlicher, Pop-up-Kino in Oberstaufen: </w:t>
      </w:r>
      <w:r w:rsidR="002A359E">
        <w:rPr>
          <w:rFonts w:ascii="Verdana" w:eastAsia="Kozuka Gothic Pro R" w:hAnsi="Verdana"/>
        </w:rPr>
        <w:t>Die</w:t>
      </w:r>
      <w:r>
        <w:rPr>
          <w:rFonts w:ascii="Verdana" w:eastAsia="Kozuka Gothic Pro R" w:hAnsi="Verdana"/>
        </w:rPr>
        <w:t xml:space="preserve"> diesjährige</w:t>
      </w:r>
      <w:r w:rsidR="002A359E">
        <w:rPr>
          <w:rFonts w:ascii="Verdana" w:eastAsia="Kozuka Gothic Pro R" w:hAnsi="Verdana"/>
        </w:rPr>
        <w:t xml:space="preserve"> Oster-Edition</w:t>
      </w:r>
      <w:r>
        <w:rPr>
          <w:rFonts w:ascii="Verdana" w:eastAsia="Kozuka Gothic Pro R" w:hAnsi="Verdana"/>
        </w:rPr>
        <w:t xml:space="preserve"> des beliebten Lounge-Kinos </w:t>
      </w:r>
      <w:r w:rsidR="002A359E">
        <w:rPr>
          <w:rFonts w:ascii="Verdana" w:eastAsia="Kozuka Gothic Pro R" w:hAnsi="Verdana"/>
        </w:rPr>
        <w:t xml:space="preserve">steht </w:t>
      </w:r>
      <w:r>
        <w:rPr>
          <w:rFonts w:ascii="Verdana" w:eastAsia="Kozuka Gothic Pro R" w:hAnsi="Verdana"/>
        </w:rPr>
        <w:t>unter dem Motto ‚Durch die Lüfte‘</w:t>
      </w:r>
      <w:r w:rsidR="002A359E">
        <w:rPr>
          <w:rFonts w:ascii="Verdana" w:eastAsia="Kozuka Gothic Pro R" w:hAnsi="Verdana"/>
        </w:rPr>
        <w:t xml:space="preserve">. </w:t>
      </w:r>
      <w:r w:rsidR="002A359E" w:rsidRPr="008A05BA">
        <w:rPr>
          <w:rFonts w:ascii="Verdana" w:eastAsia="Kozuka Gothic Pro L" w:hAnsi="Verdana"/>
          <w:i/>
          <w:iCs/>
        </w:rPr>
        <w:t xml:space="preserve">– Copyright: </w:t>
      </w:r>
      <w:r w:rsidR="002A359E">
        <w:rPr>
          <w:rFonts w:ascii="Verdana" w:eastAsia="Kozuka Gothic Pro L" w:hAnsi="Verdana"/>
          <w:i/>
          <w:iCs/>
        </w:rPr>
        <w:t>Oberstaufen Tourismus Marketing GmbH</w:t>
      </w:r>
    </w:p>
    <w:p w14:paraId="4B4FAE76" w14:textId="608D90EC" w:rsidR="00ED1093" w:rsidRPr="002A359E" w:rsidRDefault="002A359E" w:rsidP="00AD383D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 w:rsidRPr="002A359E">
        <w:rPr>
          <w:rFonts w:ascii="Verdana" w:eastAsia="Kozuka Gothic Pro R" w:hAnsi="Verdana"/>
        </w:rPr>
        <w:lastRenderedPageBreak/>
        <w:t xml:space="preserve">Auf Entdeckertour im Bergdorf Steibis geht es im Rahmen der neuen, vierten kostenfreien Kinder-Rallye von Oberstaufen Tourismus. Zur Einführung in den Osterferien lockt eine Sonderaktion. </w:t>
      </w:r>
      <w:r w:rsidR="00684E8F">
        <w:rPr>
          <w:rFonts w:ascii="Verdana" w:eastAsia="Kozuka Gothic Pro R" w:hAnsi="Verdana"/>
        </w:rPr>
        <w:br/>
      </w:r>
      <w:r w:rsidRPr="002A359E">
        <w:rPr>
          <w:rFonts w:ascii="Verdana" w:eastAsia="Kozuka Gothic Pro R" w:hAnsi="Verdana"/>
        </w:rPr>
        <w:t xml:space="preserve">– </w:t>
      </w:r>
      <w:r w:rsidRPr="002A359E">
        <w:rPr>
          <w:rFonts w:ascii="Verdana" w:eastAsia="Kozuka Gothic Pro R" w:hAnsi="Verdana"/>
          <w:i/>
          <w:iCs/>
        </w:rPr>
        <w:t>Copyright: Oberstaufen Tourismus Marketing GmbH/Moritz Sonntag</w:t>
      </w:r>
    </w:p>
    <w:sectPr w:rsidR="00ED1093" w:rsidRPr="002A359E" w:rsidSect="004C1571">
      <w:headerReference w:type="default" r:id="rId11"/>
      <w:footerReference w:type="default" r:id="rId12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305E" w14:textId="77777777" w:rsidR="00ED1093" w:rsidRDefault="00ED1093" w:rsidP="00824FCA">
      <w:pPr>
        <w:spacing w:after="0" w:line="240" w:lineRule="auto"/>
      </w:pPr>
      <w:r>
        <w:separator/>
      </w:r>
    </w:p>
  </w:endnote>
  <w:endnote w:type="continuationSeparator" w:id="0">
    <w:p w14:paraId="6F57A95F" w14:textId="77777777" w:rsidR="00ED1093" w:rsidRDefault="00ED1093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Gothic Pro R">
    <w:altName w:val="Yu Gothic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87B2" w14:textId="77777777" w:rsidR="00C23F5D" w:rsidRPr="003D5474" w:rsidRDefault="00C23F5D">
    <w:pPr>
      <w:pStyle w:val="Fuzeile"/>
      <w:rPr>
        <w:rFonts w:ascii="Verdana" w:eastAsia="Kozuka Gothic Pro L" w:hAnsi="Verdana"/>
      </w:rPr>
    </w:pPr>
    <w:r w:rsidRPr="003D5474">
      <w:rPr>
        <w:rFonts w:ascii="Verdana" w:eastAsia="Kozuka Gothic Pro L" w:hAnsi="Verdana"/>
      </w:rPr>
      <w:t xml:space="preserve">Seite </w:t>
    </w:r>
    <w:r w:rsidRPr="003D5474">
      <w:rPr>
        <w:rFonts w:ascii="Verdana" w:eastAsia="Kozuka Gothic Pro L" w:hAnsi="Verdana"/>
        <w:b/>
        <w:bCs/>
      </w:rPr>
      <w:fldChar w:fldCharType="begin"/>
    </w:r>
    <w:r w:rsidRPr="003D5474">
      <w:rPr>
        <w:rFonts w:ascii="Verdana" w:eastAsia="Kozuka Gothic Pro L" w:hAnsi="Verdana"/>
        <w:b/>
        <w:bCs/>
      </w:rPr>
      <w:instrText>PAGE  \* Arabic  \* MERGEFORMAT</w:instrText>
    </w:r>
    <w:r w:rsidRPr="003D5474">
      <w:rPr>
        <w:rFonts w:ascii="Verdana" w:eastAsia="Kozuka Gothic Pro L" w:hAnsi="Verdana"/>
        <w:b/>
        <w:bCs/>
      </w:rPr>
      <w:fldChar w:fldCharType="separate"/>
    </w:r>
    <w:r w:rsidRPr="003D5474">
      <w:rPr>
        <w:rFonts w:ascii="Verdana" w:eastAsia="Kozuka Gothic Pro L" w:hAnsi="Verdana"/>
        <w:b/>
        <w:bCs/>
      </w:rPr>
      <w:t>1</w:t>
    </w:r>
    <w:r w:rsidRPr="003D5474">
      <w:rPr>
        <w:rFonts w:ascii="Verdana" w:eastAsia="Kozuka Gothic Pro L" w:hAnsi="Verdana"/>
        <w:b/>
        <w:bCs/>
      </w:rPr>
      <w:fldChar w:fldCharType="end"/>
    </w:r>
    <w:r w:rsidRPr="003D5474">
      <w:rPr>
        <w:rFonts w:ascii="Verdana" w:eastAsia="Kozuka Gothic Pro L" w:hAnsi="Verdana"/>
      </w:rPr>
      <w:t xml:space="preserve"> von </w:t>
    </w:r>
    <w:r w:rsidRPr="003D5474">
      <w:rPr>
        <w:rFonts w:ascii="Verdana" w:eastAsia="Kozuka Gothic Pro L" w:hAnsi="Verdana"/>
        <w:b/>
        <w:bCs/>
      </w:rPr>
      <w:fldChar w:fldCharType="begin"/>
    </w:r>
    <w:r w:rsidRPr="003D5474">
      <w:rPr>
        <w:rFonts w:ascii="Verdana" w:eastAsia="Kozuka Gothic Pro L" w:hAnsi="Verdana"/>
        <w:b/>
        <w:bCs/>
      </w:rPr>
      <w:instrText>NUMPAGES  \* Arabic  \* MERGEFORMAT</w:instrText>
    </w:r>
    <w:r w:rsidRPr="003D5474">
      <w:rPr>
        <w:rFonts w:ascii="Verdana" w:eastAsia="Kozuka Gothic Pro L" w:hAnsi="Verdana"/>
        <w:b/>
        <w:bCs/>
      </w:rPr>
      <w:fldChar w:fldCharType="separate"/>
    </w:r>
    <w:r w:rsidRPr="003D5474">
      <w:rPr>
        <w:rFonts w:ascii="Verdana" w:eastAsia="Kozuka Gothic Pro L" w:hAnsi="Verdana"/>
        <w:b/>
        <w:bCs/>
      </w:rPr>
      <w:t>2</w:t>
    </w:r>
    <w:r w:rsidRPr="003D5474">
      <w:rPr>
        <w:rFonts w:ascii="Verdana" w:eastAsia="Kozuka Gothic Pro L" w:hAnsi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B0C42" w14:textId="77777777" w:rsidR="00ED1093" w:rsidRDefault="00ED1093" w:rsidP="00824FCA">
      <w:pPr>
        <w:spacing w:after="0" w:line="240" w:lineRule="auto"/>
      </w:pPr>
      <w:r>
        <w:separator/>
      </w:r>
    </w:p>
  </w:footnote>
  <w:footnote w:type="continuationSeparator" w:id="0">
    <w:p w14:paraId="2ACF99F7" w14:textId="77777777" w:rsidR="00ED1093" w:rsidRDefault="00ED1093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E4C6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1E705F3B" wp14:editId="58021926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-von-Königsegg-Str. 8, 87534 Oberstaufen</w:t>
    </w:r>
  </w:p>
  <w:p w14:paraId="509F617C" w14:textId="7237218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Lisa Hacker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-422</w:t>
    </w:r>
  </w:p>
  <w:p w14:paraId="0D6BBEEC" w14:textId="77777777" w:rsidR="004C1571" w:rsidRPr="004C1571" w:rsidRDefault="004C1571" w:rsidP="004C1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384E"/>
    <w:multiLevelType w:val="hybridMultilevel"/>
    <w:tmpl w:val="8E886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0BD"/>
    <w:multiLevelType w:val="hybridMultilevel"/>
    <w:tmpl w:val="5FFCAC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818CA"/>
    <w:multiLevelType w:val="hybridMultilevel"/>
    <w:tmpl w:val="136EBB40"/>
    <w:lvl w:ilvl="0" w:tplc="2A8CBCF2">
      <w:start w:val="1"/>
      <w:numFmt w:val="decimal"/>
      <w:lvlText w:val="%1.)"/>
      <w:lvlJc w:val="left"/>
      <w:pPr>
        <w:ind w:left="795" w:hanging="435"/>
      </w:pPr>
      <w:rPr>
        <w:rFonts w:eastAsia="Kozuka Gothic Pro R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E79CD"/>
    <w:multiLevelType w:val="hybridMultilevel"/>
    <w:tmpl w:val="9236A23E"/>
    <w:lvl w:ilvl="0" w:tplc="1A1E7972">
      <w:start w:val="20"/>
      <w:numFmt w:val="bullet"/>
      <w:lvlText w:val="•"/>
      <w:lvlJc w:val="left"/>
      <w:pPr>
        <w:ind w:left="1068" w:hanging="360"/>
      </w:pPr>
      <w:rPr>
        <w:rFonts w:ascii="Verdana" w:eastAsia="Kozuka Gothic Pro L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FD4DCA"/>
    <w:multiLevelType w:val="hybridMultilevel"/>
    <w:tmpl w:val="25241B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482371"/>
    <w:multiLevelType w:val="hybridMultilevel"/>
    <w:tmpl w:val="21DE9C3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5E23213"/>
    <w:multiLevelType w:val="hybridMultilevel"/>
    <w:tmpl w:val="62724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09513">
    <w:abstractNumId w:val="2"/>
  </w:num>
  <w:num w:numId="2" w16cid:durableId="77869719">
    <w:abstractNumId w:val="0"/>
  </w:num>
  <w:num w:numId="3" w16cid:durableId="24256243">
    <w:abstractNumId w:val="6"/>
  </w:num>
  <w:num w:numId="4" w16cid:durableId="651908285">
    <w:abstractNumId w:val="3"/>
  </w:num>
  <w:num w:numId="5" w16cid:durableId="1543518291">
    <w:abstractNumId w:val="5"/>
  </w:num>
  <w:num w:numId="6" w16cid:durableId="2060124574">
    <w:abstractNumId w:val="4"/>
  </w:num>
  <w:num w:numId="7" w16cid:durableId="951740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3"/>
    <w:rsid w:val="000630A2"/>
    <w:rsid w:val="00086740"/>
    <w:rsid w:val="000A5924"/>
    <w:rsid w:val="000B4998"/>
    <w:rsid w:val="000D075F"/>
    <w:rsid w:val="00102052"/>
    <w:rsid w:val="00104D3D"/>
    <w:rsid w:val="00126EBC"/>
    <w:rsid w:val="00154A70"/>
    <w:rsid w:val="00161EB0"/>
    <w:rsid w:val="001B23BA"/>
    <w:rsid w:val="002763C5"/>
    <w:rsid w:val="00290563"/>
    <w:rsid w:val="00290ADD"/>
    <w:rsid w:val="002A359E"/>
    <w:rsid w:val="002C3167"/>
    <w:rsid w:val="002E6EC2"/>
    <w:rsid w:val="002F45FD"/>
    <w:rsid w:val="00331029"/>
    <w:rsid w:val="00331D80"/>
    <w:rsid w:val="003450A1"/>
    <w:rsid w:val="003562F9"/>
    <w:rsid w:val="0037331B"/>
    <w:rsid w:val="003D5358"/>
    <w:rsid w:val="003D5474"/>
    <w:rsid w:val="003E74B8"/>
    <w:rsid w:val="00465C6D"/>
    <w:rsid w:val="00475472"/>
    <w:rsid w:val="004C1571"/>
    <w:rsid w:val="004D48F4"/>
    <w:rsid w:val="004F2116"/>
    <w:rsid w:val="005026D8"/>
    <w:rsid w:val="00510F02"/>
    <w:rsid w:val="005A6FEE"/>
    <w:rsid w:val="005C1882"/>
    <w:rsid w:val="005E4F64"/>
    <w:rsid w:val="005E68B1"/>
    <w:rsid w:val="00600609"/>
    <w:rsid w:val="00604612"/>
    <w:rsid w:val="00630B25"/>
    <w:rsid w:val="00645CCC"/>
    <w:rsid w:val="006502AD"/>
    <w:rsid w:val="00663A12"/>
    <w:rsid w:val="00673400"/>
    <w:rsid w:val="00673CC0"/>
    <w:rsid w:val="00684E8F"/>
    <w:rsid w:val="006C0BA0"/>
    <w:rsid w:val="006D3E31"/>
    <w:rsid w:val="00706B38"/>
    <w:rsid w:val="00731852"/>
    <w:rsid w:val="00750E3C"/>
    <w:rsid w:val="007730E6"/>
    <w:rsid w:val="007A4D3E"/>
    <w:rsid w:val="007D1C14"/>
    <w:rsid w:val="007F278B"/>
    <w:rsid w:val="00816F60"/>
    <w:rsid w:val="00824FCA"/>
    <w:rsid w:val="00840832"/>
    <w:rsid w:val="00841B2F"/>
    <w:rsid w:val="0085117D"/>
    <w:rsid w:val="00872E92"/>
    <w:rsid w:val="00874851"/>
    <w:rsid w:val="008A05BA"/>
    <w:rsid w:val="008F5779"/>
    <w:rsid w:val="00900DF5"/>
    <w:rsid w:val="00922F5E"/>
    <w:rsid w:val="00934077"/>
    <w:rsid w:val="009809CA"/>
    <w:rsid w:val="0098188F"/>
    <w:rsid w:val="009C7E68"/>
    <w:rsid w:val="00A23C73"/>
    <w:rsid w:val="00A27B9A"/>
    <w:rsid w:val="00A30C5C"/>
    <w:rsid w:val="00A35365"/>
    <w:rsid w:val="00A51892"/>
    <w:rsid w:val="00A71652"/>
    <w:rsid w:val="00A805A6"/>
    <w:rsid w:val="00A8588F"/>
    <w:rsid w:val="00AC66DF"/>
    <w:rsid w:val="00AD05A0"/>
    <w:rsid w:val="00B22001"/>
    <w:rsid w:val="00B36DF6"/>
    <w:rsid w:val="00B53676"/>
    <w:rsid w:val="00B57FBE"/>
    <w:rsid w:val="00B865CD"/>
    <w:rsid w:val="00BA43F9"/>
    <w:rsid w:val="00BB31C9"/>
    <w:rsid w:val="00C04AB5"/>
    <w:rsid w:val="00C10E46"/>
    <w:rsid w:val="00C23D60"/>
    <w:rsid w:val="00C23F5D"/>
    <w:rsid w:val="00C24A6B"/>
    <w:rsid w:val="00C3248C"/>
    <w:rsid w:val="00C86136"/>
    <w:rsid w:val="00C94649"/>
    <w:rsid w:val="00CD704D"/>
    <w:rsid w:val="00CF2F35"/>
    <w:rsid w:val="00D009BF"/>
    <w:rsid w:val="00D16E0A"/>
    <w:rsid w:val="00D35C6C"/>
    <w:rsid w:val="00D36B37"/>
    <w:rsid w:val="00D41AC8"/>
    <w:rsid w:val="00D45514"/>
    <w:rsid w:val="00D530C4"/>
    <w:rsid w:val="00D74638"/>
    <w:rsid w:val="00DB7ED5"/>
    <w:rsid w:val="00DE3A12"/>
    <w:rsid w:val="00E64354"/>
    <w:rsid w:val="00E66EF0"/>
    <w:rsid w:val="00E84F12"/>
    <w:rsid w:val="00E94E00"/>
    <w:rsid w:val="00EA5BE4"/>
    <w:rsid w:val="00EC6CCC"/>
    <w:rsid w:val="00ED1093"/>
    <w:rsid w:val="00EE4641"/>
    <w:rsid w:val="00EF6CF6"/>
    <w:rsid w:val="00F05DC7"/>
    <w:rsid w:val="00F177B8"/>
    <w:rsid w:val="00F56D2F"/>
    <w:rsid w:val="00F61BE0"/>
    <w:rsid w:val="00F802F5"/>
    <w:rsid w:val="00FB4192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F8969"/>
  <w15:chartTrackingRefBased/>
  <w15:docId w15:val="{13F2E132-5549-416B-B4E1-C1D83167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rstaufen.de/even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berstaufen.de/events/veranstaltungen/OBS/f3438652-f126-4890-bbad-bdd0c92f9835/pettersson---findu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berstaufen.de/mountee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berstaufen.de/kinder-rally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OTM_Presseinformation_Template_08-23.dotx</Template>
  <TotalTime>0</TotalTime>
  <Pages>3</Pages>
  <Words>577</Words>
  <Characters>3721</Characters>
  <Application>Microsoft Office Word</Application>
  <DocSecurity>0</DocSecurity>
  <Lines>79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Amrei Kommer [Oberstaufen Tourismus]</cp:lastModifiedBy>
  <cp:revision>17</cp:revision>
  <cp:lastPrinted>2022-03-09T17:13:00Z</cp:lastPrinted>
  <dcterms:created xsi:type="dcterms:W3CDTF">2025-03-24T14:02:00Z</dcterms:created>
  <dcterms:modified xsi:type="dcterms:W3CDTF">2025-04-03T12:40:00Z</dcterms:modified>
</cp:coreProperties>
</file>