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97E7D" w14:textId="77777777" w:rsidR="00550FD0" w:rsidRDefault="00550FD0" w:rsidP="00285369">
      <w:pPr>
        <w:pStyle w:val="KeinLeerraum"/>
        <w:spacing w:line="288" w:lineRule="auto"/>
        <w:jc w:val="both"/>
        <w:rPr>
          <w:rFonts w:ascii="Verdana" w:eastAsia="Kozuka Gothic Pro B" w:hAnsi="Verdana"/>
          <w:bCs/>
        </w:rPr>
      </w:pPr>
    </w:p>
    <w:p w14:paraId="688FDA54" w14:textId="656C9E4E" w:rsidR="00BA43F9" w:rsidRPr="00BA43F9" w:rsidRDefault="00F05A77" w:rsidP="00285369">
      <w:pPr>
        <w:pStyle w:val="KeinLeerraum"/>
        <w:spacing w:line="288" w:lineRule="auto"/>
        <w:jc w:val="both"/>
        <w:rPr>
          <w:rFonts w:ascii="Verdana" w:eastAsia="Kozuka Gothic Pro B" w:hAnsi="Verdana"/>
          <w:bCs/>
        </w:rPr>
      </w:pPr>
      <w:r>
        <w:rPr>
          <w:rFonts w:ascii="Verdana" w:eastAsia="Kozuka Gothic Pro B" w:hAnsi="Verdana"/>
          <w:bCs/>
        </w:rPr>
        <w:t>13</w:t>
      </w:r>
      <w:r w:rsidR="00BA43F9" w:rsidRPr="00BA43F9">
        <w:rPr>
          <w:rFonts w:ascii="Verdana" w:eastAsia="Kozuka Gothic Pro B" w:hAnsi="Verdana"/>
          <w:bCs/>
        </w:rPr>
        <w:t xml:space="preserve">. </w:t>
      </w:r>
      <w:r w:rsidR="00A82103">
        <w:rPr>
          <w:rFonts w:ascii="Verdana" w:eastAsia="Kozuka Gothic Pro B" w:hAnsi="Verdana"/>
          <w:bCs/>
        </w:rPr>
        <w:t>Februar</w:t>
      </w:r>
      <w:r w:rsidR="00BA43F9" w:rsidRPr="00BA43F9">
        <w:rPr>
          <w:rFonts w:ascii="Verdana" w:eastAsia="Kozuka Gothic Pro B" w:hAnsi="Verdana"/>
          <w:bCs/>
        </w:rPr>
        <w:t xml:space="preserve"> 20</w:t>
      </w:r>
      <w:r w:rsidR="00CF0AA8">
        <w:rPr>
          <w:rFonts w:ascii="Verdana" w:eastAsia="Kozuka Gothic Pro B" w:hAnsi="Verdana"/>
          <w:bCs/>
        </w:rPr>
        <w:t>2</w:t>
      </w:r>
      <w:r w:rsidR="007A19F9">
        <w:rPr>
          <w:rFonts w:ascii="Verdana" w:eastAsia="Kozuka Gothic Pro B" w:hAnsi="Verdana"/>
          <w:bCs/>
        </w:rPr>
        <w:t>5</w:t>
      </w:r>
    </w:p>
    <w:p w14:paraId="71B7BF59" w14:textId="77777777" w:rsidR="00CD704D" w:rsidRPr="00A27B9A" w:rsidRDefault="00475472" w:rsidP="00285369">
      <w:pPr>
        <w:pStyle w:val="KeinLeerraum"/>
        <w:spacing w:line="288" w:lineRule="auto"/>
        <w:jc w:val="both"/>
        <w:rPr>
          <w:rFonts w:ascii="Verdana" w:eastAsia="Kozuka Gothic Pro B" w:hAnsi="Verdana"/>
          <w:b/>
        </w:rPr>
      </w:pPr>
      <w:r w:rsidRPr="00A27B9A">
        <w:rPr>
          <w:rFonts w:ascii="Verdana" w:eastAsia="Kozuka Gothic Pro B" w:hAnsi="Verdana"/>
          <w:b/>
        </w:rPr>
        <w:t>Presse</w:t>
      </w:r>
      <w:r w:rsidR="00600609" w:rsidRPr="00A27B9A">
        <w:rPr>
          <w:rFonts w:ascii="Verdana" w:eastAsia="Kozuka Gothic Pro B" w:hAnsi="Verdana"/>
          <w:b/>
        </w:rPr>
        <w:t>information</w:t>
      </w:r>
    </w:p>
    <w:p w14:paraId="4E89953E" w14:textId="77777777" w:rsidR="00550FD0" w:rsidRDefault="00550FD0" w:rsidP="00285369">
      <w:pPr>
        <w:pStyle w:val="KeinLeerraum"/>
        <w:spacing w:line="288" w:lineRule="auto"/>
        <w:jc w:val="both"/>
        <w:rPr>
          <w:rFonts w:ascii="Verdana" w:eastAsia="Kozuka Gothic Pro R" w:hAnsi="Verdana"/>
          <w:i/>
          <w:iCs/>
        </w:rPr>
      </w:pPr>
    </w:p>
    <w:p w14:paraId="59AABBCD" w14:textId="4DA6C91B" w:rsidR="002C41B1" w:rsidRDefault="009F0839" w:rsidP="00285369">
      <w:pPr>
        <w:pStyle w:val="KeinLeerraum"/>
        <w:spacing w:before="240" w:line="288" w:lineRule="auto"/>
        <w:jc w:val="both"/>
        <w:rPr>
          <w:rFonts w:ascii="Verdana" w:eastAsia="Kozuka Gothic Pro R" w:hAnsi="Verdana"/>
          <w:b/>
          <w:bCs/>
          <w:sz w:val="32"/>
          <w:szCs w:val="32"/>
        </w:rPr>
      </w:pPr>
      <w:r>
        <w:rPr>
          <w:rFonts w:ascii="Verdana" w:eastAsia="Kozuka Gothic Pro R" w:hAnsi="Verdana"/>
          <w:b/>
          <w:bCs/>
          <w:sz w:val="32"/>
          <w:szCs w:val="32"/>
        </w:rPr>
        <w:t>Oberstaufen</w:t>
      </w:r>
      <w:r w:rsidR="007346CF">
        <w:rPr>
          <w:rFonts w:ascii="Verdana" w:eastAsia="Kozuka Gothic Pro R" w:hAnsi="Verdana"/>
          <w:b/>
          <w:bCs/>
          <w:sz w:val="32"/>
          <w:szCs w:val="32"/>
        </w:rPr>
        <w:t xml:space="preserve"> </w:t>
      </w:r>
      <w:r w:rsidR="001A0864" w:rsidRPr="001A0864">
        <w:rPr>
          <w:rFonts w:ascii="Verdana" w:eastAsia="Kozuka Gothic Pro R" w:hAnsi="Verdana"/>
          <w:b/>
          <w:bCs/>
          <w:sz w:val="32"/>
          <w:szCs w:val="32"/>
        </w:rPr>
        <w:t>Tourismus</w:t>
      </w:r>
      <w:r w:rsidR="007346CF">
        <w:rPr>
          <w:rFonts w:ascii="Verdana" w:eastAsia="Kozuka Gothic Pro R" w:hAnsi="Verdana"/>
          <w:b/>
          <w:bCs/>
          <w:sz w:val="32"/>
          <w:szCs w:val="32"/>
        </w:rPr>
        <w:t xml:space="preserve">: </w:t>
      </w:r>
      <w:r w:rsidR="00B60C27">
        <w:rPr>
          <w:rFonts w:ascii="Verdana" w:eastAsia="Kozuka Gothic Pro R" w:hAnsi="Verdana"/>
          <w:b/>
          <w:bCs/>
          <w:sz w:val="32"/>
          <w:szCs w:val="32"/>
        </w:rPr>
        <w:t>Nominierung für den German Brand Award 2025</w:t>
      </w:r>
    </w:p>
    <w:p w14:paraId="186FE946" w14:textId="6C151D08" w:rsidR="00C62851" w:rsidRPr="00B60C27" w:rsidRDefault="00685055" w:rsidP="00285369">
      <w:pPr>
        <w:pStyle w:val="KeinLeerraum"/>
        <w:spacing w:before="240" w:line="288" w:lineRule="auto"/>
        <w:jc w:val="both"/>
        <w:rPr>
          <w:rFonts w:ascii="Verdana" w:eastAsia="Kozuka Gothic Pro R" w:hAnsi="Verdana"/>
          <w:b/>
          <w:bCs/>
        </w:rPr>
      </w:pPr>
      <w:r>
        <w:rPr>
          <w:rFonts w:ascii="Verdana" w:eastAsia="Kozuka Gothic Pro R" w:hAnsi="Verdana"/>
          <w:b/>
          <w:bCs/>
        </w:rPr>
        <w:t>D</w:t>
      </w:r>
      <w:r w:rsidR="00B60C27" w:rsidRPr="00B60C27">
        <w:rPr>
          <w:rFonts w:ascii="Verdana" w:eastAsia="Kozuka Gothic Pro R" w:hAnsi="Verdana"/>
          <w:b/>
          <w:bCs/>
        </w:rPr>
        <w:t xml:space="preserve">ie Oberstaufen Tourismus Marketing GmbH </w:t>
      </w:r>
      <w:r>
        <w:rPr>
          <w:rFonts w:ascii="Verdana" w:eastAsia="Kozuka Gothic Pro R" w:hAnsi="Verdana"/>
          <w:b/>
          <w:bCs/>
        </w:rPr>
        <w:t>ist m</w:t>
      </w:r>
      <w:r w:rsidRPr="00B60C27">
        <w:rPr>
          <w:rFonts w:ascii="Verdana" w:eastAsia="Kozuka Gothic Pro R" w:hAnsi="Verdana"/>
          <w:b/>
          <w:bCs/>
        </w:rPr>
        <w:t xml:space="preserve">it </w:t>
      </w:r>
      <w:r>
        <w:rPr>
          <w:rFonts w:ascii="Verdana" w:eastAsia="Kozuka Gothic Pro R" w:hAnsi="Verdana"/>
          <w:b/>
          <w:bCs/>
        </w:rPr>
        <w:t>ihrer</w:t>
      </w:r>
      <w:r w:rsidRPr="00B60C27">
        <w:rPr>
          <w:rFonts w:ascii="Verdana" w:eastAsia="Kozuka Gothic Pro R" w:hAnsi="Verdana"/>
          <w:b/>
          <w:bCs/>
        </w:rPr>
        <w:t xml:space="preserve"> </w:t>
      </w:r>
      <w:r>
        <w:rPr>
          <w:rFonts w:ascii="Verdana" w:eastAsia="Kozuka Gothic Pro R" w:hAnsi="Verdana"/>
          <w:b/>
          <w:bCs/>
        </w:rPr>
        <w:t>langfristig angelegten Image</w:t>
      </w:r>
      <w:r w:rsidRPr="00B60C27">
        <w:rPr>
          <w:rFonts w:ascii="Verdana" w:eastAsia="Kozuka Gothic Pro R" w:hAnsi="Verdana"/>
          <w:b/>
          <w:bCs/>
        </w:rPr>
        <w:t>kampagne ‚</w:t>
      </w:r>
      <w:proofErr w:type="spellStart"/>
      <w:r w:rsidRPr="00B60C27">
        <w:rPr>
          <w:rFonts w:ascii="Verdana" w:eastAsia="Kozuka Gothic Pro R" w:hAnsi="Verdana"/>
          <w:b/>
          <w:bCs/>
        </w:rPr>
        <w:t>uifach</w:t>
      </w:r>
      <w:proofErr w:type="spellEnd"/>
      <w:r w:rsidRPr="00B60C27">
        <w:rPr>
          <w:rFonts w:ascii="Verdana" w:eastAsia="Kozuka Gothic Pro R" w:hAnsi="Verdana"/>
          <w:b/>
          <w:bCs/>
        </w:rPr>
        <w:t xml:space="preserve"> mir‘ </w:t>
      </w:r>
      <w:r>
        <w:rPr>
          <w:rFonts w:ascii="Verdana" w:eastAsia="Kozuka Gothic Pro R" w:hAnsi="Verdana"/>
          <w:b/>
          <w:bCs/>
        </w:rPr>
        <w:t xml:space="preserve">in der Disziplin </w:t>
      </w:r>
      <w:r w:rsidRPr="00685055">
        <w:rPr>
          <w:rFonts w:ascii="Verdana" w:eastAsia="Kozuka Gothic Pro R" w:hAnsi="Verdana"/>
          <w:b/>
          <w:bCs/>
        </w:rPr>
        <w:t xml:space="preserve">»Excellence in Brand </w:t>
      </w:r>
      <w:proofErr w:type="spellStart"/>
      <w:r w:rsidRPr="00685055">
        <w:rPr>
          <w:rFonts w:ascii="Verdana" w:eastAsia="Kozuka Gothic Pro R" w:hAnsi="Verdana"/>
          <w:b/>
          <w:bCs/>
        </w:rPr>
        <w:t>Strategy</w:t>
      </w:r>
      <w:proofErr w:type="spellEnd"/>
      <w:r w:rsidRPr="00685055">
        <w:rPr>
          <w:rFonts w:ascii="Verdana" w:eastAsia="Kozuka Gothic Pro R" w:hAnsi="Verdana"/>
          <w:b/>
          <w:bCs/>
        </w:rPr>
        <w:t xml:space="preserve"> and </w:t>
      </w:r>
      <w:proofErr w:type="spellStart"/>
      <w:r w:rsidRPr="00685055">
        <w:rPr>
          <w:rFonts w:ascii="Verdana" w:eastAsia="Kozuka Gothic Pro R" w:hAnsi="Verdana"/>
          <w:b/>
          <w:bCs/>
        </w:rPr>
        <w:t>Creation</w:t>
      </w:r>
      <w:proofErr w:type="spellEnd"/>
      <w:r w:rsidRPr="00685055">
        <w:rPr>
          <w:rFonts w:ascii="Verdana" w:eastAsia="Kozuka Gothic Pro R" w:hAnsi="Verdana"/>
          <w:b/>
          <w:bCs/>
        </w:rPr>
        <w:t>«</w:t>
      </w:r>
      <w:r w:rsidRPr="00B60C27">
        <w:rPr>
          <w:rFonts w:ascii="Verdana" w:eastAsia="Kozuka Gothic Pro R" w:hAnsi="Verdana"/>
          <w:b/>
          <w:bCs/>
        </w:rPr>
        <w:t xml:space="preserve"> </w:t>
      </w:r>
      <w:r w:rsidR="00B60C27" w:rsidRPr="00B60C27">
        <w:rPr>
          <w:rFonts w:ascii="Verdana" w:eastAsia="Kozuka Gothic Pro R" w:hAnsi="Verdana"/>
          <w:b/>
          <w:bCs/>
        </w:rPr>
        <w:t xml:space="preserve">für den German Brand Award 2025 nominiert. </w:t>
      </w:r>
    </w:p>
    <w:p w14:paraId="53C25DDA" w14:textId="1575D7D2" w:rsidR="00113398" w:rsidRPr="00113398" w:rsidRDefault="00113398" w:rsidP="00113398">
      <w:pPr>
        <w:pStyle w:val="KeinLeerraum"/>
        <w:spacing w:before="240" w:line="288" w:lineRule="auto"/>
        <w:jc w:val="both"/>
        <w:rPr>
          <w:rFonts w:ascii="Verdana" w:eastAsia="Kozuka Gothic Pro R" w:hAnsi="Verdana"/>
        </w:rPr>
      </w:pPr>
      <w:r w:rsidRPr="00113398">
        <w:rPr>
          <w:rFonts w:ascii="Verdana" w:eastAsia="Kozuka Gothic Pro R" w:hAnsi="Verdana"/>
        </w:rPr>
        <w:t>Mit der</w:t>
      </w:r>
      <w:r w:rsidR="00F50A9B">
        <w:rPr>
          <w:rFonts w:ascii="Verdana" w:eastAsia="Kozuka Gothic Pro R" w:hAnsi="Verdana"/>
        </w:rPr>
        <w:t xml:space="preserve"> dreiteiligen</w:t>
      </w:r>
      <w:r w:rsidRPr="00113398">
        <w:rPr>
          <w:rFonts w:ascii="Verdana" w:eastAsia="Kozuka Gothic Pro R" w:hAnsi="Verdana"/>
        </w:rPr>
        <w:t xml:space="preserve"> Lebensraumkampagne </w:t>
      </w:r>
      <w:r w:rsidRPr="009D63E2">
        <w:rPr>
          <w:rFonts w:ascii="Verdana" w:eastAsia="Kozuka Gothic Pro L" w:hAnsi="Verdana"/>
        </w:rPr>
        <w:t>‚</w:t>
      </w:r>
      <w:proofErr w:type="spellStart"/>
      <w:r w:rsidRPr="009D63E2">
        <w:rPr>
          <w:rFonts w:ascii="Verdana" w:eastAsia="Kozuka Gothic Pro L" w:hAnsi="Verdana"/>
        </w:rPr>
        <w:t>uifach</w:t>
      </w:r>
      <w:proofErr w:type="spellEnd"/>
      <w:r w:rsidRPr="009D63E2">
        <w:rPr>
          <w:rFonts w:ascii="Verdana" w:eastAsia="Kozuka Gothic Pro L" w:hAnsi="Verdana"/>
        </w:rPr>
        <w:t xml:space="preserve"> mir‘ </w:t>
      </w:r>
      <w:r w:rsidRPr="00113398">
        <w:rPr>
          <w:rFonts w:ascii="Verdana" w:eastAsia="Kozuka Gothic Pro R" w:hAnsi="Verdana"/>
        </w:rPr>
        <w:t xml:space="preserve">von Oberstaufen Tourismus wird Oberstaufen authentisch und </w:t>
      </w:r>
      <w:proofErr w:type="spellStart"/>
      <w:r w:rsidRPr="00113398">
        <w:rPr>
          <w:rFonts w:ascii="Verdana" w:eastAsia="Kozuka Gothic Pro R" w:hAnsi="Verdana"/>
        </w:rPr>
        <w:t>ungeskriptet</w:t>
      </w:r>
      <w:proofErr w:type="spellEnd"/>
      <w:r w:rsidRPr="00113398">
        <w:rPr>
          <w:rFonts w:ascii="Verdana" w:eastAsia="Kozuka Gothic Pro R" w:hAnsi="Verdana"/>
        </w:rPr>
        <w:t xml:space="preserve"> präsentiert. Die intensive visuelle Ansprache und emotionale Tiefe der Interviews mit den </w:t>
      </w:r>
      <w:proofErr w:type="spellStart"/>
      <w:proofErr w:type="gramStart"/>
      <w:r w:rsidRPr="00113398">
        <w:rPr>
          <w:rFonts w:ascii="Verdana" w:eastAsia="Kozuka Gothic Pro R" w:hAnsi="Verdana"/>
        </w:rPr>
        <w:t>Protagonist:innen</w:t>
      </w:r>
      <w:proofErr w:type="spellEnd"/>
      <w:proofErr w:type="gramEnd"/>
      <w:r w:rsidRPr="00113398">
        <w:rPr>
          <w:rFonts w:ascii="Verdana" w:eastAsia="Kozuka Gothic Pro R" w:hAnsi="Verdana"/>
        </w:rPr>
        <w:t xml:space="preserve"> schaffen ein einmaliges Erlebnis, das das frische Image von Oberstaufen nach außen trägt und Oberstaufen als Marke nachhaltig festigt. </w:t>
      </w:r>
      <w:r w:rsidR="00F50A9B">
        <w:rPr>
          <w:rFonts w:ascii="Verdana" w:eastAsia="Kozuka Gothic Pro R" w:hAnsi="Verdana"/>
        </w:rPr>
        <w:t xml:space="preserve">Im Laufe der Gesamtkampagne sind 67 hochprofessionelle </w:t>
      </w:r>
      <w:proofErr w:type="spellStart"/>
      <w:r w:rsidR="00F50A9B">
        <w:rPr>
          <w:rFonts w:ascii="Verdana" w:eastAsia="Kozuka Gothic Pro R" w:hAnsi="Verdana"/>
        </w:rPr>
        <w:t>Videoassets</w:t>
      </w:r>
      <w:proofErr w:type="spellEnd"/>
      <w:r w:rsidR="00F50A9B">
        <w:rPr>
          <w:rFonts w:ascii="Verdana" w:eastAsia="Kozuka Gothic Pro R" w:hAnsi="Verdana"/>
        </w:rPr>
        <w:t xml:space="preserve"> entstanden, die zielgruppen- und kanalspezifisch adaptiert und ausgespielt wurden</w:t>
      </w:r>
      <w:r w:rsidR="00BD637C">
        <w:rPr>
          <w:rFonts w:ascii="Verdana" w:eastAsia="Kozuka Gothic Pro R" w:hAnsi="Verdana"/>
        </w:rPr>
        <w:t>. D</w:t>
      </w:r>
      <w:r w:rsidR="00F50A9B">
        <w:rPr>
          <w:rFonts w:ascii="Verdana" w:eastAsia="Kozuka Gothic Pro R" w:hAnsi="Verdana"/>
        </w:rPr>
        <w:t>as Ergebnis spricht für sich</w:t>
      </w:r>
      <w:r w:rsidR="00BD637C">
        <w:rPr>
          <w:rFonts w:ascii="Verdana" w:eastAsia="Kozuka Gothic Pro R" w:hAnsi="Verdana"/>
        </w:rPr>
        <w:t>: Seit Beginn der Ausspielung wurden bereits mehr als 76 Millionen Kontakte (Digital und Out-</w:t>
      </w:r>
      <w:proofErr w:type="spellStart"/>
      <w:r w:rsidR="00BD637C">
        <w:rPr>
          <w:rFonts w:ascii="Verdana" w:eastAsia="Kozuka Gothic Pro R" w:hAnsi="Verdana"/>
        </w:rPr>
        <w:t>of</w:t>
      </w:r>
      <w:proofErr w:type="spellEnd"/>
      <w:r w:rsidR="00BD637C">
        <w:rPr>
          <w:rFonts w:ascii="Verdana" w:eastAsia="Kozuka Gothic Pro R" w:hAnsi="Verdana"/>
        </w:rPr>
        <w:t xml:space="preserve">-Home) erreicht. </w:t>
      </w:r>
    </w:p>
    <w:p w14:paraId="62974A23" w14:textId="39B0F86F" w:rsidR="00113398" w:rsidRPr="00113398" w:rsidRDefault="00113398" w:rsidP="00113398">
      <w:pPr>
        <w:pStyle w:val="KeinLeerraum"/>
        <w:spacing w:before="240" w:line="288" w:lineRule="auto"/>
        <w:jc w:val="both"/>
        <w:rPr>
          <w:rFonts w:ascii="Verdana" w:eastAsia="Kozuka Gothic Pro R" w:hAnsi="Verdana"/>
        </w:rPr>
      </w:pPr>
      <w:r w:rsidRPr="00113398">
        <w:rPr>
          <w:rFonts w:ascii="Verdana" w:eastAsia="Kozuka Gothic Pro R" w:hAnsi="Verdana"/>
        </w:rPr>
        <w:t>Die Kreativität und Qualität der Kampagne, der junge und moderne Ansatz fiel auch der Jury des German Brand Awards positiv auf, so dass sie eine Nominierung für die diesjährige Auszeichnungsrunde in der Kategorie »</w:t>
      </w:r>
      <w:r w:rsidR="00B60C27" w:rsidRPr="00B60C27">
        <w:rPr>
          <w:rFonts w:asciiTheme="minorHAnsi" w:eastAsiaTheme="minorHAnsi" w:hAnsiTheme="minorHAnsi" w:cstheme="minorBidi"/>
          <w:kern w:val="2"/>
          <w14:ligatures w14:val="standardContextual"/>
        </w:rPr>
        <w:t xml:space="preserve"> </w:t>
      </w:r>
      <w:r w:rsidR="00B60C27" w:rsidRPr="00B60C27">
        <w:rPr>
          <w:rFonts w:ascii="Verdana" w:eastAsia="Kozuka Gothic Pro R" w:hAnsi="Verdana"/>
        </w:rPr>
        <w:t xml:space="preserve">Brand </w:t>
      </w:r>
      <w:r w:rsidR="00685055">
        <w:rPr>
          <w:rFonts w:ascii="Verdana" w:eastAsia="Kozuka Gothic Pro R" w:hAnsi="Verdana"/>
        </w:rPr>
        <w:t>Communicatio</w:t>
      </w:r>
      <w:r w:rsidR="00B60C27" w:rsidRPr="00B60C27">
        <w:rPr>
          <w:rFonts w:ascii="Verdana" w:eastAsia="Kozuka Gothic Pro R" w:hAnsi="Verdana"/>
        </w:rPr>
        <w:t xml:space="preserve">n </w:t>
      </w:r>
      <w:r w:rsidRPr="00113398">
        <w:rPr>
          <w:rFonts w:ascii="Verdana" w:eastAsia="Kozuka Gothic Pro R" w:hAnsi="Verdana"/>
        </w:rPr>
        <w:t xml:space="preserve">– Movies, Commercials &amp; </w:t>
      </w:r>
      <w:proofErr w:type="spellStart"/>
      <w:r w:rsidRPr="00113398">
        <w:rPr>
          <w:rFonts w:ascii="Verdana" w:eastAsia="Kozuka Gothic Pro R" w:hAnsi="Verdana"/>
        </w:rPr>
        <w:t>Virals</w:t>
      </w:r>
      <w:proofErr w:type="spellEnd"/>
      <w:r w:rsidRPr="00113398">
        <w:rPr>
          <w:rFonts w:ascii="Verdana" w:eastAsia="Kozuka Gothic Pro R" w:hAnsi="Verdana"/>
        </w:rPr>
        <w:t>« aussprach.</w:t>
      </w:r>
      <w:r w:rsidR="00F50A9B">
        <w:rPr>
          <w:rFonts w:ascii="Verdana" w:eastAsia="Kozuka Gothic Pro R" w:hAnsi="Verdana"/>
        </w:rPr>
        <w:t xml:space="preserve"> </w:t>
      </w:r>
    </w:p>
    <w:p w14:paraId="610407AA" w14:textId="77777777" w:rsidR="00113398" w:rsidRPr="00113398" w:rsidRDefault="00113398" w:rsidP="00113398">
      <w:pPr>
        <w:pStyle w:val="KeinLeerraum"/>
        <w:spacing w:before="240" w:line="288" w:lineRule="auto"/>
        <w:jc w:val="both"/>
        <w:rPr>
          <w:rFonts w:ascii="Verdana" w:eastAsia="Kozuka Gothic Pro R" w:hAnsi="Verdana"/>
        </w:rPr>
      </w:pPr>
      <w:r w:rsidRPr="00113398">
        <w:rPr>
          <w:rFonts w:ascii="Verdana" w:eastAsia="Kozuka Gothic Pro R" w:hAnsi="Verdana"/>
        </w:rPr>
        <w:t>Der German Brand Award wird initiiert vom Rat für Formgebung, Deutschlands Design- und Markeninstanz, sowie dem German Brand Institute, das das Thema Marke als Erfolgsfaktor vorantreibt. Eine hochkarätige Jury, bestehend aus Persönlichkeiten der Wirtschaft und Wissenschaft zeichnet nur die stärksten Kampagnen und Konzepte aus.</w:t>
      </w:r>
    </w:p>
    <w:p w14:paraId="7E9BFD32" w14:textId="4696F772" w:rsidR="00550FD0" w:rsidRDefault="00550FD0" w:rsidP="00113398">
      <w:pPr>
        <w:pStyle w:val="KeinLeerraum"/>
        <w:spacing w:before="240" w:after="240" w:line="288" w:lineRule="auto"/>
        <w:jc w:val="both"/>
        <w:rPr>
          <w:rFonts w:ascii="Verdana" w:eastAsia="Kozuka Gothic Pro L" w:hAnsi="Verdana"/>
        </w:rPr>
      </w:pPr>
      <w:r w:rsidRPr="00550FD0">
        <w:rPr>
          <w:rFonts w:ascii="Verdana" w:eastAsia="Kozuka Gothic Pro L" w:hAnsi="Verdana"/>
        </w:rPr>
        <w:t xml:space="preserve">Tourismusdirektorin Constanze Höfinghoff ist stolz auf die Nominierung und die damit </w:t>
      </w:r>
      <w:proofErr w:type="spellStart"/>
      <w:r w:rsidRPr="00550FD0">
        <w:rPr>
          <w:rFonts w:ascii="Verdana" w:eastAsia="Kozuka Gothic Pro L" w:hAnsi="Verdana"/>
        </w:rPr>
        <w:t>gewärtschätzte</w:t>
      </w:r>
      <w:proofErr w:type="spellEnd"/>
      <w:r w:rsidRPr="00550FD0">
        <w:rPr>
          <w:rFonts w:ascii="Verdana" w:eastAsia="Kozuka Gothic Pro L" w:hAnsi="Verdana"/>
        </w:rPr>
        <w:t xml:space="preserve"> Leistung ihres Teams: „Hinter der Imagekampagne ‚</w:t>
      </w:r>
      <w:proofErr w:type="spellStart"/>
      <w:r w:rsidRPr="00550FD0">
        <w:rPr>
          <w:rFonts w:ascii="Verdana" w:eastAsia="Kozuka Gothic Pro L" w:hAnsi="Verdana"/>
        </w:rPr>
        <w:t>uifach</w:t>
      </w:r>
      <w:proofErr w:type="spellEnd"/>
      <w:r w:rsidRPr="00550FD0">
        <w:rPr>
          <w:rFonts w:ascii="Verdana" w:eastAsia="Kozuka Gothic Pro L" w:hAnsi="Verdana"/>
        </w:rPr>
        <w:t xml:space="preserve"> mir‘ steckt nicht nur jede Menge harter Arbeit, sondern auch eine riesige Portion Herzblut und Leidenschaft aller Beteiligten</w:t>
      </w:r>
      <w:r w:rsidR="00F05A77">
        <w:rPr>
          <w:rFonts w:ascii="Verdana" w:eastAsia="Kozuka Gothic Pro L" w:hAnsi="Verdana"/>
        </w:rPr>
        <w:t xml:space="preserve">, </w:t>
      </w:r>
      <w:r w:rsidR="00936F5D">
        <w:rPr>
          <w:rFonts w:ascii="Verdana" w:eastAsia="Kozuka Gothic Pro R" w:hAnsi="Verdana"/>
        </w:rPr>
        <w:t>insbesondere</w:t>
      </w:r>
      <w:r w:rsidR="00F05A77">
        <w:rPr>
          <w:rFonts w:ascii="Verdana" w:eastAsia="Kozuka Gothic Pro R" w:hAnsi="Verdana"/>
        </w:rPr>
        <w:t xml:space="preserve"> </w:t>
      </w:r>
      <w:r w:rsidR="00E82FDD">
        <w:rPr>
          <w:rFonts w:ascii="Verdana" w:eastAsia="Kozuka Gothic Pro R" w:hAnsi="Verdana"/>
        </w:rPr>
        <w:t>auch unseres</w:t>
      </w:r>
      <w:r w:rsidR="00F05A77" w:rsidRPr="00113398">
        <w:rPr>
          <w:rFonts w:ascii="Verdana" w:eastAsia="Kozuka Gothic Pro R" w:hAnsi="Verdana"/>
        </w:rPr>
        <w:t xml:space="preserve"> Filmproduktion</w:t>
      </w:r>
      <w:r w:rsidR="00F05A77">
        <w:rPr>
          <w:rFonts w:ascii="Verdana" w:eastAsia="Kozuka Gothic Pro R" w:hAnsi="Verdana"/>
        </w:rPr>
        <w:t>s</w:t>
      </w:r>
      <w:r w:rsidR="00E82FDD">
        <w:rPr>
          <w:rFonts w:ascii="Verdana" w:eastAsia="Kozuka Gothic Pro R" w:hAnsi="Verdana"/>
        </w:rPr>
        <w:t>partners</w:t>
      </w:r>
      <w:r w:rsidR="00F05A77" w:rsidRPr="00113398">
        <w:rPr>
          <w:rFonts w:ascii="Verdana" w:eastAsia="Kozuka Gothic Pro R" w:hAnsi="Verdana"/>
        </w:rPr>
        <w:t xml:space="preserve"> Silberstern</w:t>
      </w:r>
      <w:r w:rsidR="00F05A77">
        <w:rPr>
          <w:rFonts w:ascii="Verdana" w:eastAsia="Kozuka Gothic Pro R" w:hAnsi="Verdana"/>
        </w:rPr>
        <w:t xml:space="preserve"> aus Kempten</w:t>
      </w:r>
      <w:r w:rsidRPr="00550FD0">
        <w:rPr>
          <w:rFonts w:ascii="Verdana" w:eastAsia="Kozuka Gothic Pro L" w:hAnsi="Verdana"/>
        </w:rPr>
        <w:t xml:space="preserve">. </w:t>
      </w:r>
      <w:r w:rsidR="00F05A77">
        <w:rPr>
          <w:rFonts w:ascii="Verdana" w:eastAsia="Kozuka Gothic Pro L" w:hAnsi="Verdana"/>
        </w:rPr>
        <w:t>Die Kampagne</w:t>
      </w:r>
      <w:r w:rsidRPr="00550FD0">
        <w:rPr>
          <w:rFonts w:ascii="Verdana" w:eastAsia="Kozuka Gothic Pro L" w:hAnsi="Verdana"/>
        </w:rPr>
        <w:t xml:space="preserve"> ist ein Meilenstein in der strategischen Weiterentwicklung unseres Marketings mit dem </w:t>
      </w:r>
      <w:r w:rsidRPr="00550FD0">
        <w:rPr>
          <w:rFonts w:ascii="Verdana" w:eastAsia="Kozuka Gothic Pro L" w:hAnsi="Verdana"/>
        </w:rPr>
        <w:lastRenderedPageBreak/>
        <w:t>Ziel der fokussierten Ausrichtung und Neukundengewinnung. Jetzt heißt es Daumen drücken und gespannt bleiben!“</w:t>
      </w:r>
    </w:p>
    <w:p w14:paraId="2ABDCBDA" w14:textId="4FBF7297" w:rsidR="00113398" w:rsidRDefault="00113398" w:rsidP="00113398">
      <w:pPr>
        <w:pStyle w:val="KeinLeerraum"/>
        <w:spacing w:before="240" w:after="240" w:line="288" w:lineRule="auto"/>
        <w:jc w:val="both"/>
        <w:rPr>
          <w:rFonts w:ascii="Verdana" w:eastAsia="Kozuka Gothic Pro L" w:hAnsi="Verdana"/>
        </w:rPr>
      </w:pPr>
      <w:r>
        <w:rPr>
          <w:rFonts w:ascii="Verdana" w:eastAsia="Kozuka Gothic Pro L" w:hAnsi="Verdana"/>
        </w:rPr>
        <w:t xml:space="preserve">Alle Informationen zur Kampagne und eine Vorstellung der Protagonisten auf der Webseite unter </w:t>
      </w:r>
      <w:hyperlink r:id="rId7" w:history="1">
        <w:r w:rsidRPr="00C3232B">
          <w:rPr>
            <w:rStyle w:val="Hyperlink"/>
            <w:rFonts w:ascii="Verdana" w:eastAsia="Kozuka Gothic Pro L" w:hAnsi="Verdana"/>
          </w:rPr>
          <w:t>oberstaufen.de/</w:t>
        </w:r>
        <w:proofErr w:type="spellStart"/>
        <w:r w:rsidRPr="00C3232B">
          <w:rPr>
            <w:rStyle w:val="Hyperlink"/>
            <w:rFonts w:ascii="Verdana" w:eastAsia="Kozuka Gothic Pro L" w:hAnsi="Verdana"/>
          </w:rPr>
          <w:t>uifachmir</w:t>
        </w:r>
        <w:proofErr w:type="spellEnd"/>
      </w:hyperlink>
    </w:p>
    <w:p w14:paraId="4E422A8F" w14:textId="779E7B66" w:rsidR="00113398" w:rsidRDefault="00113398" w:rsidP="00113398">
      <w:pPr>
        <w:pStyle w:val="KeinLeerraum"/>
        <w:spacing w:before="240" w:after="240" w:line="288" w:lineRule="auto"/>
        <w:jc w:val="both"/>
        <w:rPr>
          <w:rFonts w:ascii="Verdana" w:eastAsia="Kozuka Gothic Pro L" w:hAnsi="Verdana"/>
        </w:rPr>
      </w:pPr>
      <w:r>
        <w:rPr>
          <w:rFonts w:ascii="Verdana" w:eastAsia="Kozuka Gothic Pro L" w:hAnsi="Verdana"/>
        </w:rPr>
        <w:t xml:space="preserve">Alle bisher veröffentlichten Clips finden sich gesammelt auf dem offiziellen YouTube-Kanal von Oberstaufen Tourismus: </w:t>
      </w:r>
      <w:hyperlink r:id="rId8" w:history="1">
        <w:r w:rsidRPr="00580793">
          <w:rPr>
            <w:rStyle w:val="Hyperlink"/>
            <w:rFonts w:ascii="Verdana" w:eastAsia="Kozuka Gothic Pro L" w:hAnsi="Verdana"/>
          </w:rPr>
          <w:t>youtube.com/@oberstaufen</w:t>
        </w:r>
      </w:hyperlink>
    </w:p>
    <w:p w14:paraId="5AB34004" w14:textId="1854E44B" w:rsidR="00D36B37" w:rsidRPr="001331AC" w:rsidRDefault="00A27B9A" w:rsidP="00285369">
      <w:pPr>
        <w:pStyle w:val="KeinLeerraum"/>
        <w:spacing w:before="240" w:line="288" w:lineRule="auto"/>
        <w:jc w:val="both"/>
        <w:rPr>
          <w:rFonts w:ascii="Verdana" w:eastAsia="Kozuka Gothic Pro R" w:hAnsi="Verdana"/>
          <w:i/>
          <w:iCs/>
        </w:rPr>
      </w:pPr>
      <w:r w:rsidRPr="001331AC">
        <w:rPr>
          <w:rFonts w:ascii="Verdana" w:eastAsia="Kozuka Gothic Pro R" w:hAnsi="Verdana"/>
          <w:i/>
          <w:iCs/>
        </w:rPr>
        <w:t>Bildunterschriften:</w:t>
      </w:r>
    </w:p>
    <w:p w14:paraId="0B30E444" w14:textId="4ED120E3" w:rsidR="002C41B1" w:rsidRPr="00113398" w:rsidRDefault="00C637D2" w:rsidP="00B80B0F">
      <w:pPr>
        <w:pStyle w:val="KeinLeerraum"/>
        <w:numPr>
          <w:ilvl w:val="0"/>
          <w:numId w:val="1"/>
        </w:numPr>
        <w:spacing w:before="240" w:line="288" w:lineRule="auto"/>
        <w:jc w:val="both"/>
        <w:rPr>
          <w:rFonts w:ascii="Verdana" w:eastAsia="Kozuka Gothic Pro R" w:hAnsi="Verdana"/>
        </w:rPr>
      </w:pPr>
      <w:r>
        <w:rPr>
          <w:rFonts w:ascii="Verdana" w:eastAsia="Kozuka Gothic Pro R" w:hAnsi="Verdana"/>
          <w:i/>
          <w:iCs/>
        </w:rPr>
        <w:t xml:space="preserve">Eine Feierabendszenerie in Oberstaufen. Mit der dritten Kampagnenphase folgt die Call </w:t>
      </w:r>
      <w:proofErr w:type="spellStart"/>
      <w:r>
        <w:rPr>
          <w:rFonts w:ascii="Verdana" w:eastAsia="Kozuka Gothic Pro R" w:hAnsi="Verdana"/>
          <w:i/>
          <w:iCs/>
        </w:rPr>
        <w:t>to</w:t>
      </w:r>
      <w:proofErr w:type="spellEnd"/>
      <w:r>
        <w:rPr>
          <w:rFonts w:ascii="Verdana" w:eastAsia="Kozuka Gothic Pro R" w:hAnsi="Verdana"/>
          <w:i/>
          <w:iCs/>
        </w:rPr>
        <w:t xml:space="preserve"> Action, die Zuschauenden werden erstmals aktiv und direkt angesprochen: </w:t>
      </w:r>
      <w:r w:rsidR="00113398" w:rsidRPr="00113398">
        <w:rPr>
          <w:rFonts w:ascii="Verdana" w:eastAsia="Kozuka Gothic Pro R" w:hAnsi="Verdana"/>
          <w:i/>
          <w:iCs/>
        </w:rPr>
        <w:t xml:space="preserve">Komm </w:t>
      </w:r>
      <w:proofErr w:type="spellStart"/>
      <w:r w:rsidR="00113398" w:rsidRPr="00113398">
        <w:rPr>
          <w:rFonts w:ascii="Verdana" w:eastAsia="Kozuka Gothic Pro R" w:hAnsi="Verdana"/>
          <w:i/>
          <w:iCs/>
        </w:rPr>
        <w:t>uifach</w:t>
      </w:r>
      <w:proofErr w:type="spellEnd"/>
      <w:r w:rsidR="00113398" w:rsidRPr="00113398">
        <w:rPr>
          <w:rFonts w:ascii="Verdana" w:eastAsia="Kozuka Gothic Pro R" w:hAnsi="Verdana"/>
          <w:i/>
          <w:iCs/>
        </w:rPr>
        <w:t xml:space="preserve"> für kurz, für lang, für immer!</w:t>
      </w:r>
      <w:r w:rsidR="002C41B1">
        <w:rPr>
          <w:rFonts w:ascii="Verdana" w:eastAsia="Kozuka Gothic Pro R" w:hAnsi="Verdana"/>
        </w:rPr>
        <w:br/>
      </w:r>
      <w:r w:rsidR="002C41B1" w:rsidRPr="002C41B1">
        <w:rPr>
          <w:rFonts w:ascii="Verdana" w:eastAsia="Kozuka Gothic Pro R" w:hAnsi="Verdana"/>
          <w:i/>
          <w:iCs/>
          <w:color w:val="000000" w:themeColor="text1"/>
        </w:rPr>
        <w:t>– Copyright: Oberstaufen Tourismus Marketing</w:t>
      </w:r>
      <w:r w:rsidR="00113398" w:rsidRPr="00113398">
        <w:rPr>
          <w:rFonts w:ascii="Verdana" w:eastAsia="Kozuka Gothic Pro R" w:hAnsi="Verdana"/>
          <w:color w:val="000000" w:themeColor="text1"/>
        </w:rPr>
        <w:t>/</w:t>
      </w:r>
      <w:r w:rsidR="00113398" w:rsidRPr="00113398">
        <w:rPr>
          <w:rFonts w:ascii="Verdana" w:eastAsia="Kozuka Gothic Pro L" w:hAnsi="Verdana"/>
        </w:rPr>
        <w:t>Silberstern Filmproduktion</w:t>
      </w:r>
    </w:p>
    <w:p w14:paraId="27363DB7" w14:textId="77777777" w:rsidR="00A82103" w:rsidRDefault="00A82103" w:rsidP="00A82103">
      <w:pPr>
        <w:pStyle w:val="KeinLeerraum"/>
        <w:spacing w:before="240" w:line="288" w:lineRule="auto"/>
        <w:jc w:val="both"/>
        <w:rPr>
          <w:rFonts w:ascii="Verdana" w:eastAsia="Kozuka Gothic Pro R" w:hAnsi="Verdana"/>
          <w:i/>
          <w:iCs/>
        </w:rPr>
      </w:pPr>
    </w:p>
    <w:p w14:paraId="467D9150" w14:textId="77777777" w:rsidR="00A82103" w:rsidRPr="00627E29" w:rsidRDefault="00A82103" w:rsidP="00A82103">
      <w:pPr>
        <w:pStyle w:val="KeinLeerraum"/>
        <w:spacing w:before="240" w:line="288" w:lineRule="auto"/>
        <w:jc w:val="both"/>
        <w:rPr>
          <w:rFonts w:ascii="Verdana" w:eastAsia="Kozuka Gothic Pro R" w:hAnsi="Verdana"/>
          <w:i/>
          <w:iCs/>
        </w:rPr>
      </w:pPr>
    </w:p>
    <w:p w14:paraId="09E6ADBA" w14:textId="77777777" w:rsidR="00E13586" w:rsidRPr="00627E29" w:rsidRDefault="00E13586" w:rsidP="00E13586">
      <w:pPr>
        <w:pStyle w:val="KeinLeerraum"/>
        <w:spacing w:before="240" w:line="288" w:lineRule="auto"/>
        <w:ind w:left="855"/>
        <w:jc w:val="both"/>
        <w:rPr>
          <w:rFonts w:ascii="Verdana" w:eastAsia="Kozuka Gothic Pro R" w:hAnsi="Verdana"/>
          <w:i/>
          <w:iCs/>
        </w:rPr>
      </w:pPr>
    </w:p>
    <w:sectPr w:rsidR="00E13586" w:rsidRPr="00627E29" w:rsidSect="004C1571">
      <w:headerReference w:type="default" r:id="rId9"/>
      <w:footerReference w:type="default" r:id="rId10"/>
      <w:pgSz w:w="11906" w:h="16838" w:code="9"/>
      <w:pgMar w:top="1528" w:right="1418" w:bottom="1134" w:left="1418" w:header="710"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3A517" w14:textId="77777777" w:rsidR="00CF0AA8" w:rsidRDefault="00CF0AA8" w:rsidP="00824FCA">
      <w:pPr>
        <w:spacing w:after="0" w:line="240" w:lineRule="auto"/>
      </w:pPr>
      <w:r>
        <w:separator/>
      </w:r>
    </w:p>
  </w:endnote>
  <w:endnote w:type="continuationSeparator" w:id="0">
    <w:p w14:paraId="1DC4AB97" w14:textId="77777777" w:rsidR="00CF0AA8" w:rsidRDefault="00CF0AA8" w:rsidP="0082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Kozuka Gothic Pro B">
    <w:altName w:val="Yu Gothic"/>
    <w:panose1 w:val="020B0800000000000000"/>
    <w:charset w:val="80"/>
    <w:family w:val="swiss"/>
    <w:notTrueType/>
    <w:pitch w:val="variable"/>
    <w:sig w:usb0="E00002FF" w:usb1="6AC7FCFF" w:usb2="00000012" w:usb3="00000000" w:csb0="00020005" w:csb1="00000000"/>
  </w:font>
  <w:font w:name="Kozuka Gothic Pro R">
    <w:altName w:val="Yu Gothic"/>
    <w:panose1 w:val="00000000000000000000"/>
    <w:charset w:val="80"/>
    <w:family w:val="swiss"/>
    <w:notTrueType/>
    <w:pitch w:val="variable"/>
    <w:sig w:usb0="00000283" w:usb1="2AC71C11" w:usb2="00000012" w:usb3="00000000" w:csb0="00020005" w:csb1="00000000"/>
  </w:font>
  <w:font w:name="Kozuka Gothic Pro L">
    <w:panose1 w:val="020B0200000000000000"/>
    <w:charset w:val="80"/>
    <w:family w:val="swiss"/>
    <w:notTrueType/>
    <w:pitch w:val="variable"/>
    <w:sig w:usb0="E00002FF" w:usb1="6AC7FCFF" w:usb2="00000012" w:usb3="00000000" w:csb0="00020005"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C0CD9" w14:textId="77777777" w:rsidR="00C23F5D" w:rsidRPr="00C23F5D" w:rsidRDefault="00C23F5D">
    <w:pPr>
      <w:pStyle w:val="Fuzeile"/>
      <w:rPr>
        <w:rFonts w:ascii="Kozuka Gothic Pro L" w:eastAsia="Kozuka Gothic Pro L" w:hAnsi="Kozuka Gothic Pro L"/>
      </w:rPr>
    </w:pPr>
    <w:r w:rsidRPr="00C23F5D">
      <w:rPr>
        <w:rFonts w:ascii="Kozuka Gothic Pro L" w:eastAsia="Kozuka Gothic Pro L" w:hAnsi="Kozuka Gothic Pro L"/>
      </w:rPr>
      <w:t xml:space="preserve">Seite </w:t>
    </w:r>
    <w:r w:rsidRPr="00C23F5D">
      <w:rPr>
        <w:rFonts w:ascii="Kozuka Gothic Pro L" w:eastAsia="Kozuka Gothic Pro L" w:hAnsi="Kozuka Gothic Pro L"/>
        <w:b/>
        <w:bCs/>
      </w:rPr>
      <w:fldChar w:fldCharType="begin"/>
    </w:r>
    <w:r w:rsidRPr="00C23F5D">
      <w:rPr>
        <w:rFonts w:ascii="Kozuka Gothic Pro L" w:eastAsia="Kozuka Gothic Pro L" w:hAnsi="Kozuka Gothic Pro L"/>
        <w:b/>
        <w:bCs/>
      </w:rPr>
      <w:instrText>PAGE  \* Arabic  \* MERGEFORMAT</w:instrText>
    </w:r>
    <w:r w:rsidRPr="00C23F5D">
      <w:rPr>
        <w:rFonts w:ascii="Kozuka Gothic Pro L" w:eastAsia="Kozuka Gothic Pro L" w:hAnsi="Kozuka Gothic Pro L"/>
        <w:b/>
        <w:bCs/>
      </w:rPr>
      <w:fldChar w:fldCharType="separate"/>
    </w:r>
    <w:r w:rsidRPr="00C23F5D">
      <w:rPr>
        <w:rFonts w:ascii="Kozuka Gothic Pro L" w:eastAsia="Kozuka Gothic Pro L" w:hAnsi="Kozuka Gothic Pro L"/>
        <w:b/>
        <w:bCs/>
      </w:rPr>
      <w:t>1</w:t>
    </w:r>
    <w:r w:rsidRPr="00C23F5D">
      <w:rPr>
        <w:rFonts w:ascii="Kozuka Gothic Pro L" w:eastAsia="Kozuka Gothic Pro L" w:hAnsi="Kozuka Gothic Pro L"/>
        <w:b/>
        <w:bCs/>
      </w:rPr>
      <w:fldChar w:fldCharType="end"/>
    </w:r>
    <w:r w:rsidRPr="00C23F5D">
      <w:rPr>
        <w:rFonts w:ascii="Kozuka Gothic Pro L" w:eastAsia="Kozuka Gothic Pro L" w:hAnsi="Kozuka Gothic Pro L"/>
      </w:rPr>
      <w:t xml:space="preserve"> von </w:t>
    </w:r>
    <w:r w:rsidRPr="00C23F5D">
      <w:rPr>
        <w:rFonts w:ascii="Kozuka Gothic Pro L" w:eastAsia="Kozuka Gothic Pro L" w:hAnsi="Kozuka Gothic Pro L"/>
        <w:b/>
        <w:bCs/>
      </w:rPr>
      <w:fldChar w:fldCharType="begin"/>
    </w:r>
    <w:r w:rsidRPr="00C23F5D">
      <w:rPr>
        <w:rFonts w:ascii="Kozuka Gothic Pro L" w:eastAsia="Kozuka Gothic Pro L" w:hAnsi="Kozuka Gothic Pro L"/>
        <w:b/>
        <w:bCs/>
      </w:rPr>
      <w:instrText>NUMPAGES  \* Arabic  \* MERGEFORMAT</w:instrText>
    </w:r>
    <w:r w:rsidRPr="00C23F5D">
      <w:rPr>
        <w:rFonts w:ascii="Kozuka Gothic Pro L" w:eastAsia="Kozuka Gothic Pro L" w:hAnsi="Kozuka Gothic Pro L"/>
        <w:b/>
        <w:bCs/>
      </w:rPr>
      <w:fldChar w:fldCharType="separate"/>
    </w:r>
    <w:r w:rsidRPr="00C23F5D">
      <w:rPr>
        <w:rFonts w:ascii="Kozuka Gothic Pro L" w:eastAsia="Kozuka Gothic Pro L" w:hAnsi="Kozuka Gothic Pro L"/>
        <w:b/>
        <w:bCs/>
      </w:rPr>
      <w:t>2</w:t>
    </w:r>
    <w:r w:rsidRPr="00C23F5D">
      <w:rPr>
        <w:rFonts w:ascii="Kozuka Gothic Pro L" w:eastAsia="Kozuka Gothic Pro L" w:hAnsi="Kozuka Gothic Pro 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56F7C" w14:textId="77777777" w:rsidR="00CF0AA8" w:rsidRDefault="00CF0AA8" w:rsidP="00824FCA">
      <w:pPr>
        <w:spacing w:after="0" w:line="240" w:lineRule="auto"/>
      </w:pPr>
      <w:r>
        <w:separator/>
      </w:r>
    </w:p>
  </w:footnote>
  <w:footnote w:type="continuationSeparator" w:id="0">
    <w:p w14:paraId="6F7EAC9C" w14:textId="77777777" w:rsidR="00CF0AA8" w:rsidRDefault="00CF0AA8" w:rsidP="0082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26EDB" w14:textId="77777777" w:rsidR="00475472" w:rsidRPr="004C1571" w:rsidRDefault="00475472" w:rsidP="004C1571">
    <w:pPr>
      <w:pStyle w:val="berschrift1"/>
      <w:tabs>
        <w:tab w:val="left" w:pos="708"/>
        <w:tab w:val="left" w:pos="1416"/>
        <w:tab w:val="left" w:pos="2124"/>
        <w:tab w:val="left" w:pos="2832"/>
        <w:tab w:val="left" w:pos="3540"/>
        <w:tab w:val="left" w:pos="7050"/>
      </w:tabs>
      <w:spacing w:after="240" w:line="288" w:lineRule="auto"/>
      <w:jc w:val="left"/>
      <w:rPr>
        <w:rFonts w:ascii="Verdana" w:eastAsia="Kozuka Gothic Pro L" w:hAnsi="Verdana" w:cs="Tahoma"/>
        <w:b w:val="0"/>
        <w:bCs/>
        <w:color w:val="000000"/>
        <w:sz w:val="22"/>
        <w:szCs w:val="22"/>
      </w:rPr>
    </w:pPr>
    <w:r w:rsidRPr="004C1571">
      <w:rPr>
        <w:rFonts w:ascii="Verdana" w:eastAsia="Kozuka Gothic Pro B" w:hAnsi="Verdana" w:cs="Tahoma"/>
        <w:noProof/>
        <w:color w:val="000000"/>
        <w:sz w:val="22"/>
        <w:szCs w:val="22"/>
      </w:rPr>
      <w:drawing>
        <wp:anchor distT="0" distB="0" distL="114300" distR="114300" simplePos="0" relativeHeight="251660288" behindDoc="0" locked="0" layoutInCell="1" allowOverlap="1" wp14:anchorId="34AAD971" wp14:editId="1964835E">
          <wp:simplePos x="0" y="0"/>
          <wp:positionH relativeFrom="column">
            <wp:posOffset>4274185</wp:posOffset>
          </wp:positionH>
          <wp:positionV relativeFrom="page">
            <wp:posOffset>285750</wp:posOffset>
          </wp:positionV>
          <wp:extent cx="1668145" cy="119062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668145" cy="1190625"/>
                  </a:xfrm>
                  <a:prstGeom prst="rect">
                    <a:avLst/>
                  </a:prstGeom>
                </pic:spPr>
              </pic:pic>
            </a:graphicData>
          </a:graphic>
          <wp14:sizeRelH relativeFrom="page">
            <wp14:pctWidth>0</wp14:pctWidth>
          </wp14:sizeRelH>
          <wp14:sizeRelV relativeFrom="page">
            <wp14:pctHeight>0</wp14:pctHeight>
          </wp14:sizeRelV>
        </wp:anchor>
      </w:drawing>
    </w:r>
    <w:r w:rsidRPr="004C1571">
      <w:rPr>
        <w:rFonts w:ascii="Verdana" w:eastAsia="Kozuka Gothic Pro B" w:hAnsi="Verdana" w:cs="Tahoma"/>
        <w:color w:val="000000"/>
        <w:sz w:val="22"/>
        <w:szCs w:val="22"/>
      </w:rPr>
      <w:t>Oberstaufen Tourismus Marketing GmbH</w:t>
    </w:r>
    <w:r w:rsidRPr="004C1571">
      <w:rPr>
        <w:rFonts w:ascii="Verdana" w:eastAsia="Kozuka Gothic Pro L" w:hAnsi="Verdana" w:cs="Tahoma"/>
        <w:b w:val="0"/>
        <w:bCs/>
        <w:color w:val="000000"/>
        <w:sz w:val="22"/>
        <w:szCs w:val="22"/>
      </w:rPr>
      <w:br/>
    </w:r>
    <w:r w:rsidRPr="004C1571">
      <w:rPr>
        <w:rFonts w:ascii="Verdana" w:eastAsia="Kozuka Gothic Pro L" w:hAnsi="Verdana" w:cs="Tahoma"/>
        <w:b w:val="0"/>
        <w:bCs/>
        <w:color w:val="000000"/>
        <w:sz w:val="20"/>
        <w:szCs w:val="20"/>
      </w:rPr>
      <w:t>Hu</w:t>
    </w:r>
    <w:r w:rsidR="00934077">
      <w:rPr>
        <w:rFonts w:ascii="Verdana" w:eastAsia="Kozuka Gothic Pro L" w:hAnsi="Verdana" w:cs="Tahoma"/>
        <w:b w:val="0"/>
        <w:bCs/>
        <w:color w:val="000000"/>
        <w:sz w:val="20"/>
        <w:szCs w:val="20"/>
      </w:rPr>
      <w:t>go</w:t>
    </w:r>
    <w:r w:rsidRPr="004C1571">
      <w:rPr>
        <w:rFonts w:ascii="Verdana" w:eastAsia="Kozuka Gothic Pro L" w:hAnsi="Verdana" w:cs="Tahoma"/>
        <w:b w:val="0"/>
        <w:bCs/>
        <w:color w:val="000000"/>
        <w:sz w:val="20"/>
        <w:szCs w:val="20"/>
      </w:rPr>
      <w:t>-von-</w:t>
    </w:r>
    <w:proofErr w:type="spellStart"/>
    <w:r w:rsidRPr="004C1571">
      <w:rPr>
        <w:rFonts w:ascii="Verdana" w:eastAsia="Kozuka Gothic Pro L" w:hAnsi="Verdana" w:cs="Tahoma"/>
        <w:b w:val="0"/>
        <w:bCs/>
        <w:color w:val="000000"/>
        <w:sz w:val="20"/>
        <w:szCs w:val="20"/>
      </w:rPr>
      <w:t>Königsegg</w:t>
    </w:r>
    <w:proofErr w:type="spellEnd"/>
    <w:r w:rsidRPr="004C1571">
      <w:rPr>
        <w:rFonts w:ascii="Verdana" w:eastAsia="Kozuka Gothic Pro L" w:hAnsi="Verdana" w:cs="Tahoma"/>
        <w:b w:val="0"/>
        <w:bCs/>
        <w:color w:val="000000"/>
        <w:sz w:val="20"/>
        <w:szCs w:val="20"/>
      </w:rPr>
      <w:t>-Str. 8, 87534 Oberstaufen</w:t>
    </w:r>
  </w:p>
  <w:p w14:paraId="5E73CBCE" w14:textId="1E74E569" w:rsidR="00CD704D" w:rsidRDefault="00475472" w:rsidP="004C1571">
    <w:pPr>
      <w:pStyle w:val="berschrift1"/>
      <w:tabs>
        <w:tab w:val="left" w:pos="708"/>
        <w:tab w:val="left" w:pos="1416"/>
        <w:tab w:val="left" w:pos="2124"/>
        <w:tab w:val="left" w:pos="2832"/>
        <w:tab w:val="left" w:pos="3540"/>
        <w:tab w:val="left" w:pos="7050"/>
      </w:tabs>
      <w:spacing w:after="240" w:line="288" w:lineRule="auto"/>
      <w:jc w:val="left"/>
      <w:rPr>
        <w:rFonts w:ascii="Verdana" w:eastAsia="Kozuka Gothic Pro L" w:hAnsi="Verdana" w:cs="Tahoma"/>
        <w:b w:val="0"/>
        <w:bCs/>
        <w:color w:val="000000"/>
        <w:sz w:val="20"/>
        <w:szCs w:val="20"/>
      </w:rPr>
    </w:pPr>
    <w:r w:rsidRPr="004C1571">
      <w:rPr>
        <w:rFonts w:ascii="Verdana" w:eastAsia="Kozuka Gothic Pro L" w:hAnsi="Verdana" w:cs="Tahoma"/>
        <w:b w:val="0"/>
        <w:bCs/>
        <w:color w:val="000000"/>
        <w:sz w:val="20"/>
        <w:szCs w:val="20"/>
      </w:rPr>
      <w:t>Pressek</w:t>
    </w:r>
    <w:r w:rsidR="00CD704D" w:rsidRPr="004C1571">
      <w:rPr>
        <w:rFonts w:ascii="Verdana" w:eastAsia="Kozuka Gothic Pro L" w:hAnsi="Verdana" w:cs="Tahoma"/>
        <w:b w:val="0"/>
        <w:bCs/>
        <w:color w:val="000000"/>
        <w:sz w:val="20"/>
        <w:szCs w:val="20"/>
      </w:rPr>
      <w:t>ontakt</w:t>
    </w:r>
    <w:r w:rsidR="000D075F" w:rsidRPr="004C1571">
      <w:rPr>
        <w:rFonts w:ascii="Verdana" w:eastAsia="Kozuka Gothic Pro L" w:hAnsi="Verdana" w:cs="Tahoma"/>
        <w:b w:val="0"/>
        <w:bCs/>
        <w:color w:val="000000"/>
        <w:sz w:val="20"/>
        <w:szCs w:val="20"/>
      </w:rPr>
      <w:t xml:space="preserve">: </w:t>
    </w:r>
    <w:r w:rsidR="00824FCA" w:rsidRPr="004C1571">
      <w:rPr>
        <w:rFonts w:ascii="Verdana" w:eastAsia="Kozuka Gothic Pro L" w:hAnsi="Verdana" w:cs="Tahoma"/>
        <w:b w:val="0"/>
        <w:bCs/>
        <w:color w:val="000000"/>
        <w:sz w:val="20"/>
        <w:szCs w:val="20"/>
      </w:rPr>
      <w:t>Amrei Kommer</w:t>
    </w:r>
    <w:r w:rsidR="00965686">
      <w:rPr>
        <w:rFonts w:ascii="Verdana" w:eastAsia="Kozuka Gothic Pro L" w:hAnsi="Verdana" w:cs="Tahoma"/>
        <w:b w:val="0"/>
        <w:bCs/>
        <w:color w:val="000000"/>
        <w:sz w:val="20"/>
        <w:szCs w:val="20"/>
      </w:rPr>
      <w:t xml:space="preserve">, Lisa Hacker </w:t>
    </w:r>
    <w:r w:rsidR="004C1571">
      <w:rPr>
        <w:rFonts w:ascii="Verdana" w:eastAsia="Kozuka Gothic Pro L" w:hAnsi="Verdana" w:cs="Tahoma"/>
        <w:b w:val="0"/>
        <w:bCs/>
        <w:color w:val="000000"/>
        <w:sz w:val="20"/>
        <w:szCs w:val="20"/>
      </w:rPr>
      <w:br/>
    </w:r>
    <w:hyperlink r:id="rId2" w:history="1">
      <w:r w:rsidR="00824FCA" w:rsidRPr="004C1571">
        <w:rPr>
          <w:rStyle w:val="Hyperlink"/>
          <w:rFonts w:ascii="Verdana" w:eastAsia="Kozuka Gothic Pro L" w:hAnsi="Verdana" w:cs="Tahoma"/>
          <w:b w:val="0"/>
          <w:bCs/>
          <w:color w:val="000000"/>
          <w:sz w:val="20"/>
          <w:szCs w:val="20"/>
        </w:rPr>
        <w:t>presse@oberstaufen.de</w:t>
      </w:r>
    </w:hyperlink>
    <w:r w:rsidRPr="002F45FD">
      <w:rPr>
        <w:rStyle w:val="Hyperlink"/>
        <w:rFonts w:ascii="Verdana" w:eastAsia="Kozuka Gothic Pro L" w:hAnsi="Verdana" w:cs="Tahoma"/>
        <w:b w:val="0"/>
        <w:bCs/>
        <w:color w:val="000000"/>
        <w:sz w:val="20"/>
        <w:szCs w:val="20"/>
        <w:u w:val="none"/>
      </w:rPr>
      <w:t xml:space="preserve">, </w:t>
    </w:r>
    <w:r w:rsidR="00CD704D" w:rsidRPr="004C1571">
      <w:rPr>
        <w:rFonts w:ascii="Verdana" w:eastAsia="Kozuka Gothic Pro L" w:hAnsi="Verdana" w:cs="Tahoma"/>
        <w:b w:val="0"/>
        <w:bCs/>
        <w:color w:val="000000"/>
        <w:sz w:val="20"/>
        <w:szCs w:val="20"/>
      </w:rPr>
      <w:t>Tel. +49 8386 9300-432</w:t>
    </w:r>
    <w:r w:rsidR="00965686">
      <w:rPr>
        <w:rFonts w:ascii="Verdana" w:eastAsia="Kozuka Gothic Pro L" w:hAnsi="Verdana" w:cs="Tahoma"/>
        <w:b w:val="0"/>
        <w:bCs/>
        <w:color w:val="000000"/>
        <w:sz w:val="20"/>
        <w:szCs w:val="20"/>
      </w:rPr>
      <w:t xml:space="preserve"> / -422</w:t>
    </w:r>
  </w:p>
  <w:p w14:paraId="1B5E8E9B" w14:textId="77777777" w:rsidR="004C1571" w:rsidRPr="004C1571" w:rsidRDefault="004C1571" w:rsidP="004C15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02C8F"/>
    <w:multiLevelType w:val="hybridMultilevel"/>
    <w:tmpl w:val="3BF2FD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C0521D"/>
    <w:multiLevelType w:val="hybridMultilevel"/>
    <w:tmpl w:val="CE5662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74740A"/>
    <w:multiLevelType w:val="hybridMultilevel"/>
    <w:tmpl w:val="E62A55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2E62E99"/>
    <w:multiLevelType w:val="hybridMultilevel"/>
    <w:tmpl w:val="4E0A301C"/>
    <w:lvl w:ilvl="0" w:tplc="A2008372">
      <w:start w:val="1"/>
      <w:numFmt w:val="decimal"/>
      <w:lvlText w:val="%1.)"/>
      <w:lvlJc w:val="left"/>
      <w:pPr>
        <w:ind w:left="495" w:hanging="49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645854A9"/>
    <w:multiLevelType w:val="hybridMultilevel"/>
    <w:tmpl w:val="4ED47D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2241DBC"/>
    <w:multiLevelType w:val="hybridMultilevel"/>
    <w:tmpl w:val="61D836B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84965B8"/>
    <w:multiLevelType w:val="hybridMultilevel"/>
    <w:tmpl w:val="57FA90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C6D4365"/>
    <w:multiLevelType w:val="hybridMultilevel"/>
    <w:tmpl w:val="6B6471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C867CB8"/>
    <w:multiLevelType w:val="hybridMultilevel"/>
    <w:tmpl w:val="F7AE95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320618820">
    <w:abstractNumId w:val="3"/>
  </w:num>
  <w:num w:numId="2" w16cid:durableId="1995449308">
    <w:abstractNumId w:val="4"/>
  </w:num>
  <w:num w:numId="3" w16cid:durableId="958494842">
    <w:abstractNumId w:val="2"/>
  </w:num>
  <w:num w:numId="4" w16cid:durableId="270474272">
    <w:abstractNumId w:val="0"/>
  </w:num>
  <w:num w:numId="5" w16cid:durableId="1937861860">
    <w:abstractNumId w:val="5"/>
  </w:num>
  <w:num w:numId="6" w16cid:durableId="1720324531">
    <w:abstractNumId w:val="1"/>
  </w:num>
  <w:num w:numId="7" w16cid:durableId="1294023786">
    <w:abstractNumId w:val="7"/>
  </w:num>
  <w:num w:numId="8" w16cid:durableId="1983272511">
    <w:abstractNumId w:val="6"/>
  </w:num>
  <w:num w:numId="9" w16cid:durableId="15213601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AA8"/>
    <w:rsid w:val="00011DBE"/>
    <w:rsid w:val="000142AE"/>
    <w:rsid w:val="000149E0"/>
    <w:rsid w:val="00051501"/>
    <w:rsid w:val="000630A2"/>
    <w:rsid w:val="000675AD"/>
    <w:rsid w:val="0007396C"/>
    <w:rsid w:val="000839DA"/>
    <w:rsid w:val="00086740"/>
    <w:rsid w:val="000953E0"/>
    <w:rsid w:val="00097FB1"/>
    <w:rsid w:val="000B3BF5"/>
    <w:rsid w:val="000D075F"/>
    <w:rsid w:val="000D635D"/>
    <w:rsid w:val="00102052"/>
    <w:rsid w:val="00113398"/>
    <w:rsid w:val="00124F12"/>
    <w:rsid w:val="00126EBC"/>
    <w:rsid w:val="001304BE"/>
    <w:rsid w:val="001331AC"/>
    <w:rsid w:val="00141D16"/>
    <w:rsid w:val="00146EDB"/>
    <w:rsid w:val="00161AC6"/>
    <w:rsid w:val="001656DB"/>
    <w:rsid w:val="00171951"/>
    <w:rsid w:val="001925BD"/>
    <w:rsid w:val="001A0864"/>
    <w:rsid w:val="001B23BA"/>
    <w:rsid w:val="001B592B"/>
    <w:rsid w:val="001C55F4"/>
    <w:rsid w:val="00252A08"/>
    <w:rsid w:val="002620E5"/>
    <w:rsid w:val="0027069B"/>
    <w:rsid w:val="00285369"/>
    <w:rsid w:val="00290563"/>
    <w:rsid w:val="00290ADD"/>
    <w:rsid w:val="00290D3A"/>
    <w:rsid w:val="002B1090"/>
    <w:rsid w:val="002C2F31"/>
    <w:rsid w:val="002C3167"/>
    <w:rsid w:val="002C41B1"/>
    <w:rsid w:val="002E58D3"/>
    <w:rsid w:val="002F00B1"/>
    <w:rsid w:val="002F3345"/>
    <w:rsid w:val="002F45FD"/>
    <w:rsid w:val="002F7C10"/>
    <w:rsid w:val="003003D8"/>
    <w:rsid w:val="003041C2"/>
    <w:rsid w:val="00331D80"/>
    <w:rsid w:val="003347DE"/>
    <w:rsid w:val="00337156"/>
    <w:rsid w:val="00341200"/>
    <w:rsid w:val="003450A1"/>
    <w:rsid w:val="003562F9"/>
    <w:rsid w:val="003663F0"/>
    <w:rsid w:val="0037331B"/>
    <w:rsid w:val="00396361"/>
    <w:rsid w:val="003D5358"/>
    <w:rsid w:val="003E74B8"/>
    <w:rsid w:val="003F6FCD"/>
    <w:rsid w:val="00405DFC"/>
    <w:rsid w:val="00416B24"/>
    <w:rsid w:val="00432069"/>
    <w:rsid w:val="00434F0E"/>
    <w:rsid w:val="0046233D"/>
    <w:rsid w:val="00465C6D"/>
    <w:rsid w:val="004731B4"/>
    <w:rsid w:val="00475472"/>
    <w:rsid w:val="004A2D16"/>
    <w:rsid w:val="004C1571"/>
    <w:rsid w:val="004D48F4"/>
    <w:rsid w:val="004F2116"/>
    <w:rsid w:val="004F2B49"/>
    <w:rsid w:val="004F6D49"/>
    <w:rsid w:val="005026D8"/>
    <w:rsid w:val="00550FD0"/>
    <w:rsid w:val="00567444"/>
    <w:rsid w:val="0057090E"/>
    <w:rsid w:val="005A6FEE"/>
    <w:rsid w:val="005B0514"/>
    <w:rsid w:val="005B3CAA"/>
    <w:rsid w:val="005B7167"/>
    <w:rsid w:val="005D1EBA"/>
    <w:rsid w:val="005E4F64"/>
    <w:rsid w:val="005E68B1"/>
    <w:rsid w:val="005F7FE7"/>
    <w:rsid w:val="00600609"/>
    <w:rsid w:val="00604612"/>
    <w:rsid w:val="0060582A"/>
    <w:rsid w:val="00614E75"/>
    <w:rsid w:val="00627E29"/>
    <w:rsid w:val="00630B25"/>
    <w:rsid w:val="00630B5D"/>
    <w:rsid w:val="00645CCC"/>
    <w:rsid w:val="006502AD"/>
    <w:rsid w:val="0065325A"/>
    <w:rsid w:val="00663A12"/>
    <w:rsid w:val="0067184F"/>
    <w:rsid w:val="00673400"/>
    <w:rsid w:val="00673CC0"/>
    <w:rsid w:val="00683C1D"/>
    <w:rsid w:val="00685055"/>
    <w:rsid w:val="006C0BA0"/>
    <w:rsid w:val="006C6011"/>
    <w:rsid w:val="006E562D"/>
    <w:rsid w:val="00705892"/>
    <w:rsid w:val="00706B38"/>
    <w:rsid w:val="0071161A"/>
    <w:rsid w:val="0071689C"/>
    <w:rsid w:val="00722AF4"/>
    <w:rsid w:val="007267E4"/>
    <w:rsid w:val="007346CF"/>
    <w:rsid w:val="0073535A"/>
    <w:rsid w:val="00750E3C"/>
    <w:rsid w:val="00751D76"/>
    <w:rsid w:val="00755BB8"/>
    <w:rsid w:val="00767F35"/>
    <w:rsid w:val="007730E6"/>
    <w:rsid w:val="00785CCF"/>
    <w:rsid w:val="00792FF5"/>
    <w:rsid w:val="007974D8"/>
    <w:rsid w:val="007A19F9"/>
    <w:rsid w:val="007A4D3E"/>
    <w:rsid w:val="007C010D"/>
    <w:rsid w:val="007D1C14"/>
    <w:rsid w:val="007F278B"/>
    <w:rsid w:val="0080036E"/>
    <w:rsid w:val="0080281A"/>
    <w:rsid w:val="008046CE"/>
    <w:rsid w:val="00807C6F"/>
    <w:rsid w:val="00807F10"/>
    <w:rsid w:val="00824FCA"/>
    <w:rsid w:val="00840832"/>
    <w:rsid w:val="0085117D"/>
    <w:rsid w:val="00872E92"/>
    <w:rsid w:val="00874851"/>
    <w:rsid w:val="008921D2"/>
    <w:rsid w:val="008C1380"/>
    <w:rsid w:val="008F1731"/>
    <w:rsid w:val="008F27DF"/>
    <w:rsid w:val="008F5779"/>
    <w:rsid w:val="008F6EB6"/>
    <w:rsid w:val="00903841"/>
    <w:rsid w:val="00910F05"/>
    <w:rsid w:val="00922EF9"/>
    <w:rsid w:val="00922F5E"/>
    <w:rsid w:val="00930320"/>
    <w:rsid w:val="00934077"/>
    <w:rsid w:val="00936F5D"/>
    <w:rsid w:val="009478AE"/>
    <w:rsid w:val="00952506"/>
    <w:rsid w:val="00965686"/>
    <w:rsid w:val="00970232"/>
    <w:rsid w:val="0097550B"/>
    <w:rsid w:val="009809CA"/>
    <w:rsid w:val="0098502C"/>
    <w:rsid w:val="0099519F"/>
    <w:rsid w:val="009A10AF"/>
    <w:rsid w:val="009B5D61"/>
    <w:rsid w:val="009C7E68"/>
    <w:rsid w:val="009D03B1"/>
    <w:rsid w:val="009D367C"/>
    <w:rsid w:val="009D5556"/>
    <w:rsid w:val="009E3050"/>
    <w:rsid w:val="009F0839"/>
    <w:rsid w:val="00A11EAE"/>
    <w:rsid w:val="00A16AE2"/>
    <w:rsid w:val="00A23C73"/>
    <w:rsid w:val="00A27B9A"/>
    <w:rsid w:val="00A33839"/>
    <w:rsid w:val="00A35365"/>
    <w:rsid w:val="00A51892"/>
    <w:rsid w:val="00A71652"/>
    <w:rsid w:val="00A82103"/>
    <w:rsid w:val="00A921F1"/>
    <w:rsid w:val="00A93AA8"/>
    <w:rsid w:val="00AC46E0"/>
    <w:rsid w:val="00AC6928"/>
    <w:rsid w:val="00AE52DE"/>
    <w:rsid w:val="00B07F14"/>
    <w:rsid w:val="00B12187"/>
    <w:rsid w:val="00B15D43"/>
    <w:rsid w:val="00B22001"/>
    <w:rsid w:val="00B36DF6"/>
    <w:rsid w:val="00B404C0"/>
    <w:rsid w:val="00B531BF"/>
    <w:rsid w:val="00B53676"/>
    <w:rsid w:val="00B54343"/>
    <w:rsid w:val="00B553FB"/>
    <w:rsid w:val="00B60C27"/>
    <w:rsid w:val="00B72ABF"/>
    <w:rsid w:val="00B9055E"/>
    <w:rsid w:val="00B92415"/>
    <w:rsid w:val="00BA43F9"/>
    <w:rsid w:val="00BA4DF4"/>
    <w:rsid w:val="00BB50B3"/>
    <w:rsid w:val="00BB6C30"/>
    <w:rsid w:val="00BD0304"/>
    <w:rsid w:val="00BD1943"/>
    <w:rsid w:val="00BD637C"/>
    <w:rsid w:val="00BF165D"/>
    <w:rsid w:val="00C04AB5"/>
    <w:rsid w:val="00C06BE9"/>
    <w:rsid w:val="00C10E46"/>
    <w:rsid w:val="00C23F5D"/>
    <w:rsid w:val="00C24A6B"/>
    <w:rsid w:val="00C3248C"/>
    <w:rsid w:val="00C327DA"/>
    <w:rsid w:val="00C56A6B"/>
    <w:rsid w:val="00C62851"/>
    <w:rsid w:val="00C637D2"/>
    <w:rsid w:val="00C63C1D"/>
    <w:rsid w:val="00C94649"/>
    <w:rsid w:val="00CB2A30"/>
    <w:rsid w:val="00CC4A08"/>
    <w:rsid w:val="00CD234E"/>
    <w:rsid w:val="00CD704D"/>
    <w:rsid w:val="00CF0AA8"/>
    <w:rsid w:val="00CF6B58"/>
    <w:rsid w:val="00D009BF"/>
    <w:rsid w:val="00D02895"/>
    <w:rsid w:val="00D13E8D"/>
    <w:rsid w:val="00D15B63"/>
    <w:rsid w:val="00D24CB9"/>
    <w:rsid w:val="00D304F3"/>
    <w:rsid w:val="00D36B37"/>
    <w:rsid w:val="00D41AC8"/>
    <w:rsid w:val="00D45514"/>
    <w:rsid w:val="00D530C4"/>
    <w:rsid w:val="00D6425B"/>
    <w:rsid w:val="00D64AE2"/>
    <w:rsid w:val="00D72957"/>
    <w:rsid w:val="00D74638"/>
    <w:rsid w:val="00D854F5"/>
    <w:rsid w:val="00DA7CE7"/>
    <w:rsid w:val="00DB7ED5"/>
    <w:rsid w:val="00DC57B1"/>
    <w:rsid w:val="00DC7C47"/>
    <w:rsid w:val="00DE3A12"/>
    <w:rsid w:val="00DF7915"/>
    <w:rsid w:val="00E13586"/>
    <w:rsid w:val="00E21D46"/>
    <w:rsid w:val="00E33BA2"/>
    <w:rsid w:val="00E4689E"/>
    <w:rsid w:val="00E57DF8"/>
    <w:rsid w:val="00E60778"/>
    <w:rsid w:val="00E63FC4"/>
    <w:rsid w:val="00E64354"/>
    <w:rsid w:val="00E652BD"/>
    <w:rsid w:val="00E66EF0"/>
    <w:rsid w:val="00E711F9"/>
    <w:rsid w:val="00E82FDD"/>
    <w:rsid w:val="00E94619"/>
    <w:rsid w:val="00E94E00"/>
    <w:rsid w:val="00EA5BE4"/>
    <w:rsid w:val="00EB43AB"/>
    <w:rsid w:val="00EC6CCC"/>
    <w:rsid w:val="00EE19F3"/>
    <w:rsid w:val="00EE4641"/>
    <w:rsid w:val="00EF0637"/>
    <w:rsid w:val="00EF6CF6"/>
    <w:rsid w:val="00F05A77"/>
    <w:rsid w:val="00F05DC7"/>
    <w:rsid w:val="00F14531"/>
    <w:rsid w:val="00F43806"/>
    <w:rsid w:val="00F50A9B"/>
    <w:rsid w:val="00F606A4"/>
    <w:rsid w:val="00F61BE0"/>
    <w:rsid w:val="00F73B72"/>
    <w:rsid w:val="00FA00FA"/>
    <w:rsid w:val="00FA0B2C"/>
    <w:rsid w:val="00FA4A04"/>
    <w:rsid w:val="00FB5630"/>
    <w:rsid w:val="00FC34EA"/>
    <w:rsid w:val="00FC7690"/>
    <w:rsid w:val="00FD4A62"/>
    <w:rsid w:val="00FE5708"/>
    <w:rsid w:val="00FE67EA"/>
    <w:rsid w:val="00FF61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6B98"/>
  <w15:chartTrackingRefBased/>
  <w15:docId w15:val="{6B91D8D1-3C79-4223-9E7A-23F60D20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6EB6"/>
    <w:rPr>
      <w:kern w:val="2"/>
      <w14:ligatures w14:val="standardContextual"/>
    </w:rPr>
  </w:style>
  <w:style w:type="paragraph" w:styleId="berschrift1">
    <w:name w:val="heading 1"/>
    <w:basedOn w:val="Standard"/>
    <w:next w:val="Standard"/>
    <w:link w:val="berschrift1Zchn"/>
    <w:qFormat/>
    <w:rsid w:val="00824FCA"/>
    <w:pPr>
      <w:keepNext/>
      <w:spacing w:after="0" w:line="240" w:lineRule="auto"/>
      <w:jc w:val="center"/>
      <w:outlineLvl w:val="0"/>
    </w:pPr>
    <w:rPr>
      <w:rFonts w:ascii="Arial" w:eastAsia="Times New Roman" w:hAnsi="Arial" w:cs="Arial"/>
      <w:b/>
      <w:kern w:val="0"/>
      <w:sz w:val="28"/>
      <w:szCs w:val="24"/>
      <w14:ligatures w14:val="none"/>
    </w:rPr>
  </w:style>
  <w:style w:type="paragraph" w:styleId="berschrift2">
    <w:name w:val="heading 2"/>
    <w:basedOn w:val="Standard"/>
    <w:next w:val="Standard"/>
    <w:link w:val="berschrift2Zchn"/>
    <w:uiPriority w:val="9"/>
    <w:semiHidden/>
    <w:unhideWhenUsed/>
    <w:qFormat/>
    <w:rsid w:val="006C60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24FCA"/>
    <w:pPr>
      <w:tabs>
        <w:tab w:val="center" w:pos="4536"/>
        <w:tab w:val="right" w:pos="9072"/>
      </w:tabs>
      <w:spacing w:after="0" w:line="240" w:lineRule="auto"/>
    </w:pPr>
    <w:rPr>
      <w:kern w:val="0"/>
      <w14:ligatures w14:val="none"/>
    </w:rPr>
  </w:style>
  <w:style w:type="character" w:customStyle="1" w:styleId="KopfzeileZchn">
    <w:name w:val="Kopfzeile Zchn"/>
    <w:basedOn w:val="Absatz-Standardschriftart"/>
    <w:link w:val="Kopfzeile"/>
    <w:uiPriority w:val="99"/>
    <w:rsid w:val="00824FCA"/>
  </w:style>
  <w:style w:type="paragraph" w:styleId="Fuzeile">
    <w:name w:val="footer"/>
    <w:basedOn w:val="Standard"/>
    <w:link w:val="FuzeileZchn"/>
    <w:uiPriority w:val="99"/>
    <w:unhideWhenUsed/>
    <w:rsid w:val="00824FCA"/>
    <w:pPr>
      <w:tabs>
        <w:tab w:val="center" w:pos="4536"/>
        <w:tab w:val="right" w:pos="9072"/>
      </w:tabs>
      <w:spacing w:after="0" w:line="240" w:lineRule="auto"/>
    </w:pPr>
    <w:rPr>
      <w:kern w:val="0"/>
      <w14:ligatures w14:val="none"/>
    </w:rPr>
  </w:style>
  <w:style w:type="character" w:customStyle="1" w:styleId="FuzeileZchn">
    <w:name w:val="Fußzeile Zchn"/>
    <w:basedOn w:val="Absatz-Standardschriftart"/>
    <w:link w:val="Fuzeile"/>
    <w:uiPriority w:val="99"/>
    <w:rsid w:val="00824FCA"/>
  </w:style>
  <w:style w:type="character" w:customStyle="1" w:styleId="berschrift1Zchn">
    <w:name w:val="Überschrift 1 Zchn"/>
    <w:basedOn w:val="Absatz-Standardschriftart"/>
    <w:link w:val="berschrift1"/>
    <w:rsid w:val="00824FCA"/>
    <w:rPr>
      <w:rFonts w:ascii="Arial" w:eastAsia="Times New Roman" w:hAnsi="Arial" w:cs="Arial"/>
      <w:b/>
      <w:sz w:val="28"/>
      <w:szCs w:val="24"/>
    </w:rPr>
  </w:style>
  <w:style w:type="character" w:styleId="Hyperlink">
    <w:name w:val="Hyperlink"/>
    <w:unhideWhenUsed/>
    <w:rsid w:val="00824FCA"/>
    <w:rPr>
      <w:color w:val="0000FF"/>
      <w:u w:val="single"/>
    </w:rPr>
  </w:style>
  <w:style w:type="character" w:styleId="NichtaufgelsteErwhnung">
    <w:name w:val="Unresolved Mention"/>
    <w:basedOn w:val="Absatz-Standardschriftart"/>
    <w:uiPriority w:val="99"/>
    <w:semiHidden/>
    <w:unhideWhenUsed/>
    <w:rsid w:val="00824FCA"/>
    <w:rPr>
      <w:color w:val="605E5C"/>
      <w:shd w:val="clear" w:color="auto" w:fill="E1DFDD"/>
    </w:rPr>
  </w:style>
  <w:style w:type="paragraph" w:styleId="KeinLeerraum">
    <w:name w:val="No Spacing"/>
    <w:uiPriority w:val="1"/>
    <w:qFormat/>
    <w:rsid w:val="00DE3A12"/>
    <w:pPr>
      <w:spacing w:after="0" w:line="240" w:lineRule="auto"/>
    </w:pPr>
    <w:rPr>
      <w:rFonts w:ascii="Calibri" w:eastAsia="Calibri" w:hAnsi="Calibri" w:cs="Times New Roman"/>
    </w:rPr>
  </w:style>
  <w:style w:type="character" w:styleId="Kommentarzeichen">
    <w:name w:val="annotation reference"/>
    <w:basedOn w:val="Absatz-Standardschriftart"/>
    <w:uiPriority w:val="99"/>
    <w:semiHidden/>
    <w:unhideWhenUsed/>
    <w:rsid w:val="000630A2"/>
    <w:rPr>
      <w:sz w:val="16"/>
      <w:szCs w:val="16"/>
    </w:rPr>
  </w:style>
  <w:style w:type="paragraph" w:styleId="Kommentartext">
    <w:name w:val="annotation text"/>
    <w:basedOn w:val="Standard"/>
    <w:link w:val="KommentartextZchn"/>
    <w:uiPriority w:val="99"/>
    <w:unhideWhenUsed/>
    <w:rsid w:val="000630A2"/>
    <w:pPr>
      <w:spacing w:line="240" w:lineRule="auto"/>
    </w:pPr>
    <w:rPr>
      <w:kern w:val="0"/>
      <w:sz w:val="20"/>
      <w:szCs w:val="20"/>
      <w14:ligatures w14:val="none"/>
    </w:rPr>
  </w:style>
  <w:style w:type="character" w:customStyle="1" w:styleId="KommentartextZchn">
    <w:name w:val="Kommentartext Zchn"/>
    <w:basedOn w:val="Absatz-Standardschriftart"/>
    <w:link w:val="Kommentartext"/>
    <w:uiPriority w:val="99"/>
    <w:rsid w:val="000630A2"/>
    <w:rPr>
      <w:sz w:val="20"/>
      <w:szCs w:val="20"/>
    </w:rPr>
  </w:style>
  <w:style w:type="paragraph" w:styleId="Kommentarthema">
    <w:name w:val="annotation subject"/>
    <w:basedOn w:val="Kommentartext"/>
    <w:next w:val="Kommentartext"/>
    <w:link w:val="KommentarthemaZchn"/>
    <w:uiPriority w:val="99"/>
    <w:semiHidden/>
    <w:unhideWhenUsed/>
    <w:rsid w:val="000630A2"/>
    <w:rPr>
      <w:b/>
      <w:bCs/>
    </w:rPr>
  </w:style>
  <w:style w:type="character" w:customStyle="1" w:styleId="KommentarthemaZchn">
    <w:name w:val="Kommentarthema Zchn"/>
    <w:basedOn w:val="KommentartextZchn"/>
    <w:link w:val="Kommentarthema"/>
    <w:uiPriority w:val="99"/>
    <w:semiHidden/>
    <w:rsid w:val="000630A2"/>
    <w:rPr>
      <w:b/>
      <w:bCs/>
      <w:sz w:val="20"/>
      <w:szCs w:val="20"/>
    </w:rPr>
  </w:style>
  <w:style w:type="character" w:styleId="Platzhaltertext">
    <w:name w:val="Placeholder Text"/>
    <w:basedOn w:val="Absatz-Standardschriftart"/>
    <w:uiPriority w:val="99"/>
    <w:semiHidden/>
    <w:rsid w:val="00600609"/>
    <w:rPr>
      <w:color w:val="808080"/>
    </w:rPr>
  </w:style>
  <w:style w:type="paragraph" w:styleId="Listenabsatz">
    <w:name w:val="List Paragraph"/>
    <w:basedOn w:val="Standard"/>
    <w:uiPriority w:val="34"/>
    <w:qFormat/>
    <w:rsid w:val="00146EDB"/>
    <w:pPr>
      <w:spacing w:line="278" w:lineRule="auto"/>
      <w:ind w:left="720"/>
      <w:contextualSpacing/>
    </w:pPr>
    <w:rPr>
      <w:sz w:val="24"/>
      <w:szCs w:val="24"/>
    </w:rPr>
  </w:style>
  <w:style w:type="character" w:customStyle="1" w:styleId="berschrift2Zchn">
    <w:name w:val="Überschrift 2 Zchn"/>
    <w:basedOn w:val="Absatz-Standardschriftart"/>
    <w:link w:val="berschrift2"/>
    <w:uiPriority w:val="9"/>
    <w:semiHidden/>
    <w:rsid w:val="006C6011"/>
    <w:rPr>
      <w:rFonts w:asciiTheme="majorHAnsi" w:eastAsiaTheme="majorEastAsia" w:hAnsiTheme="majorHAnsi" w:cstheme="majorBidi"/>
      <w:color w:val="2F5496" w:themeColor="accent1" w:themeShade="BF"/>
      <w:kern w:val="2"/>
      <w:sz w:val="26"/>
      <w:szCs w:val="26"/>
      <w14:ligatures w14:val="standardContextual"/>
    </w:rPr>
  </w:style>
  <w:style w:type="paragraph" w:styleId="berarbeitung">
    <w:name w:val="Revision"/>
    <w:hidden/>
    <w:uiPriority w:val="99"/>
    <w:semiHidden/>
    <w:rsid w:val="00BA4DF4"/>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013580">
      <w:bodyDiv w:val="1"/>
      <w:marLeft w:val="0"/>
      <w:marRight w:val="0"/>
      <w:marTop w:val="0"/>
      <w:marBottom w:val="0"/>
      <w:divBdr>
        <w:top w:val="none" w:sz="0" w:space="0" w:color="auto"/>
        <w:left w:val="none" w:sz="0" w:space="0" w:color="auto"/>
        <w:bottom w:val="none" w:sz="0" w:space="0" w:color="auto"/>
        <w:right w:val="none" w:sz="0" w:space="0" w:color="auto"/>
      </w:divBdr>
    </w:div>
    <w:div w:id="1004405785">
      <w:bodyDiv w:val="1"/>
      <w:marLeft w:val="0"/>
      <w:marRight w:val="0"/>
      <w:marTop w:val="0"/>
      <w:marBottom w:val="0"/>
      <w:divBdr>
        <w:top w:val="none" w:sz="0" w:space="0" w:color="auto"/>
        <w:left w:val="none" w:sz="0" w:space="0" w:color="auto"/>
        <w:bottom w:val="none" w:sz="0" w:space="0" w:color="auto"/>
        <w:right w:val="none" w:sz="0" w:space="0" w:color="auto"/>
      </w:divBdr>
    </w:div>
    <w:div w:id="194002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tube.com/@oberstaufen" TargetMode="External"/><Relationship Id="rId3" Type="http://schemas.openxmlformats.org/officeDocument/2006/relationships/settings" Target="settings.xml"/><Relationship Id="rId7" Type="http://schemas.openxmlformats.org/officeDocument/2006/relationships/hyperlink" Target="https://www.oberstaufen.de/uifachmi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presse@oberstaufen.d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rei.kommer\Documents\Benutzerdefinierte%20Office-Vorlagen\OTM_Presseinformation_Template_08-23.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OTM_Presseinformation_Template_08-23</Template>
  <TotalTime>0</TotalTime>
  <Pages>2</Pages>
  <Words>384</Words>
  <Characters>2426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Amrei Kommer</dc:creator>
  <cp:keywords/>
  <dc:description/>
  <cp:lastModifiedBy>Lisa Hacker [Oberstaufen Tourismus]</cp:lastModifiedBy>
  <cp:revision>13</cp:revision>
  <cp:lastPrinted>2023-12-05T12:20:00Z</cp:lastPrinted>
  <dcterms:created xsi:type="dcterms:W3CDTF">2025-02-07T13:53:00Z</dcterms:created>
  <dcterms:modified xsi:type="dcterms:W3CDTF">2025-02-13T13:46:00Z</dcterms:modified>
</cp:coreProperties>
</file>